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3C5C7210" w14:textId="77777777" w:rsidR="008467C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8467C2">
        <w:rPr>
          <w:rFonts w:ascii="Arial" w:hAnsi="Arial" w:cs="Arial"/>
        </w:rPr>
        <w:t>проекту Решения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r w:rsidR="00585DE6">
        <w:rPr>
          <w:rFonts w:ascii="Arial" w:hAnsi="Arial" w:cs="Arial"/>
        </w:rPr>
        <w:t>Гуевского</w:t>
      </w:r>
      <w:r w:rsidRPr="00AE76B2">
        <w:rPr>
          <w:rFonts w:ascii="Arial" w:hAnsi="Arial" w:cs="Arial"/>
        </w:rPr>
        <w:t xml:space="preserve"> </w:t>
      </w:r>
    </w:p>
    <w:p w14:paraId="55000A67" w14:textId="4190A0CF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сельсовета Суджанского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585DE6">
        <w:rPr>
          <w:rFonts w:ascii="Arial" w:hAnsi="Arial" w:cs="Arial"/>
        </w:rPr>
        <w:t xml:space="preserve">_______.2023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____</w:t>
      </w:r>
    </w:p>
    <w:p w14:paraId="707705E6" w14:textId="6EA003B2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r w:rsidR="00585DE6">
        <w:rPr>
          <w:rFonts w:ascii="Arial" w:hAnsi="Arial" w:cs="Arial"/>
        </w:rPr>
        <w:t>Гуевский</w:t>
      </w:r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73257F0B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</w:t>
      </w:r>
      <w:r w:rsidR="00561401">
        <w:rPr>
          <w:rFonts w:ascii="Arial" w:hAnsi="Arial" w:cs="Arial"/>
        </w:rPr>
        <w:t>24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</w:t>
      </w:r>
      <w:r w:rsidR="00561401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</w:t>
      </w:r>
      <w:r w:rsidR="00561401">
        <w:rPr>
          <w:rFonts w:ascii="Arial" w:hAnsi="Arial" w:cs="Arial"/>
        </w:rPr>
        <w:t>26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13051AEC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585DE6">
        <w:rPr>
          <w:rFonts w:ascii="Arial" w:hAnsi="Arial" w:cs="Arial"/>
          <w:sz w:val="24"/>
          <w:szCs w:val="24"/>
        </w:rPr>
        <w:t>Гуевский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22"/>
        <w:gridCol w:w="1742"/>
        <w:gridCol w:w="1323"/>
        <w:gridCol w:w="1153"/>
        <w:gridCol w:w="1153"/>
        <w:gridCol w:w="1151"/>
        <w:gridCol w:w="1153"/>
        <w:gridCol w:w="1148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Объем привле</w:t>
            </w:r>
          </w:p>
          <w:p w14:paraId="34D83F9B" w14:textId="6E0408CA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 средств в 2024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 срок погаше</w:t>
            </w:r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 долговых обязате</w:t>
            </w:r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021B1AE4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 обязате</w:t>
            </w:r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1D4C2FD0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2026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3C8C5544" w:rsidR="0021731D" w:rsidRPr="00D97A54" w:rsidRDefault="00B22AB3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75 900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341E" w14:textId="77777777" w:rsidR="00084978" w:rsidRDefault="00084978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31.12.</w:t>
            </w:r>
          </w:p>
          <w:p w14:paraId="63CCF0C5" w14:textId="52AB674F" w:rsidR="0021731D" w:rsidRPr="00D97A54" w:rsidRDefault="00084978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25885824" w:rsidR="0021731D" w:rsidRPr="00D97A54" w:rsidRDefault="00B22AB3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75 90</w:t>
            </w:r>
            <w:r w:rsidR="00585DE6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3"/>
        <w:gridCol w:w="2276"/>
        <w:gridCol w:w="2176"/>
        <w:gridCol w:w="2176"/>
        <w:gridCol w:w="2174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6663F27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7109E6A6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7C38DD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3F44106D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75 900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7CF1A764" w:rsidR="005F25D7" w:rsidRPr="005F25D7" w:rsidRDefault="00B22AB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75 900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6B2"/>
    <w:rsid w:val="00084978"/>
    <w:rsid w:val="000F465D"/>
    <w:rsid w:val="001B3B47"/>
    <w:rsid w:val="0021731D"/>
    <w:rsid w:val="002A4CE2"/>
    <w:rsid w:val="00310FBC"/>
    <w:rsid w:val="00561401"/>
    <w:rsid w:val="00585DE6"/>
    <w:rsid w:val="005F25D7"/>
    <w:rsid w:val="006F66B9"/>
    <w:rsid w:val="008467C2"/>
    <w:rsid w:val="00AE76B2"/>
    <w:rsid w:val="00B22AB3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  <w15:chartTrackingRefBased/>
  <w15:docId w15:val="{5582060B-95E8-4CE6-811D-1A0E773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68AF-C784-4050-BE43-7E5DABC6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9</cp:revision>
  <dcterms:created xsi:type="dcterms:W3CDTF">2023-11-09T05:45:00Z</dcterms:created>
  <dcterms:modified xsi:type="dcterms:W3CDTF">2023-11-15T13:50:00Z</dcterms:modified>
</cp:coreProperties>
</file>