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7A" w:rsidRDefault="0092587A" w:rsidP="00825348">
      <w:pPr>
        <w:pStyle w:val="2"/>
        <w:spacing w:before="0" w:beforeAutospacing="0" w:after="0" w:afterAutospacing="0"/>
        <w:ind w:firstLine="284"/>
        <w:contextualSpacing/>
        <w:jc w:val="center"/>
        <w:rPr>
          <w:sz w:val="28"/>
          <w:szCs w:val="28"/>
        </w:rPr>
      </w:pP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АДМИНИСТРАЦИЯ  </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w:t>
      </w:r>
      <w:r w:rsidR="00002A09">
        <w:rPr>
          <w:rFonts w:ascii="Times New Roman" w:hAnsi="Times New Roman"/>
          <w:b/>
          <w:sz w:val="32"/>
          <w:szCs w:val="32"/>
        </w:rPr>
        <w:t>ГУЕВСКОГО</w:t>
      </w:r>
      <w:r w:rsidRPr="00547160">
        <w:rPr>
          <w:rFonts w:ascii="Times New Roman" w:hAnsi="Times New Roman"/>
          <w:b/>
          <w:sz w:val="32"/>
          <w:szCs w:val="32"/>
        </w:rPr>
        <w:t xml:space="preserve">  СЕЛЬСОВЕТА</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СУДЖАНСКОГО   РАЙОНА    </w:t>
      </w:r>
    </w:p>
    <w:p w:rsidR="00547160" w:rsidRPr="00547160" w:rsidRDefault="00547160" w:rsidP="00547160">
      <w:pPr>
        <w:spacing w:after="0" w:line="240" w:lineRule="auto"/>
        <w:jc w:val="center"/>
        <w:rPr>
          <w:rFonts w:ascii="Times New Roman" w:hAnsi="Times New Roman"/>
          <w:b/>
          <w:sz w:val="32"/>
          <w:szCs w:val="32"/>
        </w:rPr>
      </w:pPr>
    </w:p>
    <w:p w:rsidR="00547160" w:rsidRPr="00547160" w:rsidRDefault="00547160" w:rsidP="00547160">
      <w:pPr>
        <w:spacing w:after="0" w:line="240" w:lineRule="auto"/>
        <w:jc w:val="center"/>
        <w:rPr>
          <w:rFonts w:ascii="Times New Roman" w:hAnsi="Times New Roman"/>
          <w:b/>
          <w:sz w:val="32"/>
          <w:szCs w:val="32"/>
        </w:rPr>
      </w:pPr>
      <w:proofErr w:type="gramStart"/>
      <w:r w:rsidRPr="00547160">
        <w:rPr>
          <w:rFonts w:ascii="Times New Roman" w:hAnsi="Times New Roman"/>
          <w:b/>
          <w:sz w:val="32"/>
          <w:szCs w:val="32"/>
        </w:rPr>
        <w:t>П</w:t>
      </w:r>
      <w:proofErr w:type="gramEnd"/>
      <w:r w:rsidRPr="00547160">
        <w:rPr>
          <w:rFonts w:ascii="Times New Roman" w:hAnsi="Times New Roman"/>
          <w:b/>
          <w:sz w:val="32"/>
          <w:szCs w:val="32"/>
        </w:rPr>
        <w:t xml:space="preserve"> О С Т А Н О В Л Е Н И Е</w:t>
      </w:r>
    </w:p>
    <w:p w:rsidR="00547160" w:rsidRPr="00547160" w:rsidRDefault="00547160" w:rsidP="00547160">
      <w:pPr>
        <w:spacing w:after="0" w:line="240" w:lineRule="auto"/>
        <w:jc w:val="center"/>
        <w:rPr>
          <w:rFonts w:ascii="Times New Roman" w:hAnsi="Times New Roman"/>
          <w:b/>
          <w:sz w:val="32"/>
          <w:szCs w:val="32"/>
        </w:rPr>
      </w:pPr>
    </w:p>
    <w:p w:rsidR="00547160" w:rsidRDefault="00547160" w:rsidP="00547160">
      <w:pPr>
        <w:spacing w:after="0" w:line="240" w:lineRule="auto"/>
        <w:jc w:val="center"/>
        <w:rPr>
          <w:rFonts w:ascii="Times New Roman" w:hAnsi="Times New Roman"/>
          <w:b/>
          <w:bCs/>
          <w:kern w:val="36"/>
          <w:sz w:val="28"/>
          <w:szCs w:val="28"/>
          <w:lang w:eastAsia="ru-RU"/>
        </w:rPr>
      </w:pPr>
      <w:r w:rsidRPr="00547160">
        <w:rPr>
          <w:rFonts w:ascii="Times New Roman" w:hAnsi="Times New Roman"/>
          <w:b/>
          <w:sz w:val="32"/>
          <w:szCs w:val="32"/>
        </w:rPr>
        <w:t xml:space="preserve">от </w:t>
      </w:r>
      <w:r w:rsidR="00AC7466">
        <w:rPr>
          <w:rFonts w:ascii="Times New Roman" w:hAnsi="Times New Roman"/>
          <w:b/>
          <w:sz w:val="32"/>
          <w:szCs w:val="32"/>
        </w:rPr>
        <w:t>11</w:t>
      </w:r>
      <w:r>
        <w:rPr>
          <w:rFonts w:ascii="Times New Roman" w:hAnsi="Times New Roman"/>
          <w:b/>
          <w:sz w:val="32"/>
          <w:szCs w:val="32"/>
        </w:rPr>
        <w:t xml:space="preserve"> марта</w:t>
      </w:r>
      <w:r w:rsidRPr="00547160">
        <w:rPr>
          <w:rFonts w:ascii="Times New Roman" w:hAnsi="Times New Roman"/>
          <w:b/>
          <w:sz w:val="32"/>
          <w:szCs w:val="32"/>
        </w:rPr>
        <w:t xml:space="preserve">  2024 года       № </w:t>
      </w:r>
      <w:r w:rsidR="00AC7466">
        <w:rPr>
          <w:rFonts w:ascii="Times New Roman" w:hAnsi="Times New Roman"/>
          <w:b/>
          <w:sz w:val="28"/>
          <w:szCs w:val="28"/>
        </w:rPr>
        <w:t>50</w:t>
      </w: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92587A" w:rsidRPr="00B37664"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B37664">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0840C1" w:rsidRDefault="0092587A" w:rsidP="00825348">
      <w:pPr>
        <w:shd w:val="clear" w:color="auto" w:fill="FFFFFF"/>
        <w:spacing w:after="0" w:line="240" w:lineRule="auto"/>
        <w:ind w:firstLine="567"/>
        <w:jc w:val="center"/>
        <w:rPr>
          <w:rFonts w:ascii="Arial" w:hAnsi="Arial" w:cs="Arial"/>
          <w:sz w:val="24"/>
          <w:szCs w:val="24"/>
          <w:lang w:eastAsia="ru-RU"/>
        </w:rPr>
      </w:pPr>
      <w:r w:rsidRPr="00FC3F3C">
        <w:rPr>
          <w:rFonts w:ascii="Arial" w:hAnsi="Arial" w:cs="Arial"/>
          <w:sz w:val="24"/>
          <w:szCs w:val="24"/>
          <w:lang w:eastAsia="ru-RU"/>
        </w:rPr>
        <w:t> </w:t>
      </w:r>
    </w:p>
    <w:p w:rsidR="00547160"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сельсоветаа</w:t>
      </w:r>
      <w:proofErr w:type="spellEnd"/>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00065CCD">
        <w:rPr>
          <w:rFonts w:ascii="Times New Roman" w:hAnsi="Times New Roman"/>
          <w:sz w:val="28"/>
          <w:szCs w:val="28"/>
          <w:lang w:eastAsia="ru-RU"/>
        </w:rPr>
        <w:t xml:space="preserve"> района</w:t>
      </w:r>
      <w:r w:rsidR="00547160">
        <w:rPr>
          <w:rFonts w:ascii="Times New Roman" w:hAnsi="Times New Roman"/>
          <w:sz w:val="28"/>
          <w:szCs w:val="28"/>
          <w:lang w:eastAsia="ru-RU"/>
        </w:rPr>
        <w:t xml:space="preserve"> постановляет:</w:t>
      </w:r>
      <w:proofErr w:type="gramEnd"/>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Утвердить Правила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Утвердить Правила рассмотрения запросов субъектов персональных данных или их представителей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район</w:t>
      </w:r>
      <w:proofErr w:type="gramStart"/>
      <w:r w:rsidR="00065CCD">
        <w:rPr>
          <w:rFonts w:ascii="Times New Roman" w:hAnsi="Times New Roman"/>
          <w:sz w:val="28"/>
          <w:szCs w:val="28"/>
          <w:lang w:eastAsia="ru-RU"/>
        </w:rPr>
        <w:t>а</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Приложение №2).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4. Утвердить Правила работы с обезличенными персональными данными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w:t>
      </w:r>
      <w:proofErr w:type="gramStart"/>
      <w:r w:rsidRPr="00B37664">
        <w:rPr>
          <w:rFonts w:ascii="Times New Roman" w:hAnsi="Times New Roman"/>
          <w:sz w:val="28"/>
          <w:szCs w:val="28"/>
          <w:lang w:eastAsia="ru-RU"/>
        </w:rPr>
        <w:t xml:space="preserve">Утвердить Перечень информационных систем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w:t>
      </w:r>
      <w:proofErr w:type="gramEnd"/>
      <w:r w:rsidRPr="00B37664">
        <w:rPr>
          <w:rFonts w:ascii="Times New Roman" w:hAnsi="Times New Roman"/>
          <w:sz w:val="28"/>
          <w:szCs w:val="28"/>
          <w:lang w:eastAsia="ru-RU"/>
        </w:rPr>
        <w:t xml:space="preserve"> №5).</w:t>
      </w:r>
    </w:p>
    <w:p w:rsidR="0092587A" w:rsidRDefault="0092587A" w:rsidP="00065CCD">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 Утвердить Перечень персональных данных, обрабатываемых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связи с реализацией служебных или трудовых отношений (Приложение №6).</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Утвердить Перечень должностей муниципальных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8. Утвердить Перечень должностей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доступ которых к персональным данным, обрабатываемым в информационных системах и на материальных </w:t>
      </w:r>
      <w:r w:rsidRPr="00B37664">
        <w:rPr>
          <w:rFonts w:ascii="Times New Roman" w:hAnsi="Times New Roman"/>
          <w:sz w:val="28"/>
          <w:szCs w:val="28"/>
          <w:lang w:eastAsia="ru-RU"/>
        </w:rPr>
        <w:lastRenderedPageBreak/>
        <w:t>(бумажных) носителях, необходим для выполнения ими трудовых (служебных) обязанностей (Приложение №8).</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Утвердить Должностную инструкцию ответственного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10. Утвердить Обязательство сотрудника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Утвердить Типовую форму согласия на обработку персональных данных служащих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иных субъектов персональных данных (Приложение №11).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w:t>
      </w:r>
      <w:proofErr w:type="gramStart"/>
      <w:r w:rsidRPr="00B37664">
        <w:rPr>
          <w:rFonts w:ascii="Times New Roman" w:hAnsi="Times New Roman"/>
          <w:sz w:val="28"/>
          <w:szCs w:val="28"/>
          <w:lang w:eastAsia="ru-RU"/>
        </w:rPr>
        <w:t xml:space="preserve">Утвердить Порядок доступа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помещения, в которых ведется обработка персональных данных Приложение №13).</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Утвердить Правила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№15).</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Утвердить Должностную инструкцию пользователя информационной системы персональных данных (Приложение №16).</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№17).</w:t>
      </w:r>
    </w:p>
    <w:p w:rsidR="0092587A" w:rsidRPr="00547160"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18. Утвердить Должностную инструкцию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обеспечение безопасности персональных данных (Приложение №18).</w:t>
      </w:r>
    </w:p>
    <w:p w:rsidR="0092587A" w:rsidRPr="006D3FC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19. </w:t>
      </w:r>
      <w:r w:rsidRPr="00B37664">
        <w:rPr>
          <w:rFonts w:ascii="Times New Roman" w:hAnsi="Times New Roman"/>
          <w:sz w:val="28"/>
          <w:szCs w:val="28"/>
          <w:lang w:eastAsia="ru-RU"/>
        </w:rPr>
        <w:t xml:space="preserve">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 течение 10 дней со дня его принятия.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20</w:t>
      </w:r>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исполнением настоящего постановления оставляю за собой.</w:t>
      </w:r>
    </w:p>
    <w:p w:rsidR="0092587A" w:rsidRPr="00B3766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547160" w:rsidRPr="00547160" w:rsidRDefault="00547160" w:rsidP="00547160">
      <w:pPr>
        <w:spacing w:after="0" w:line="240" w:lineRule="auto"/>
        <w:ind w:firstLine="1134"/>
        <w:rPr>
          <w:rFonts w:ascii="Times New Roman" w:hAnsi="Times New Roman"/>
          <w:sz w:val="28"/>
          <w:szCs w:val="28"/>
        </w:rPr>
      </w:pPr>
      <w:r w:rsidRPr="00547160">
        <w:rPr>
          <w:rFonts w:ascii="Times New Roman" w:hAnsi="Times New Roman"/>
          <w:sz w:val="28"/>
          <w:szCs w:val="28"/>
        </w:rPr>
        <w:t xml:space="preserve">Глава </w:t>
      </w:r>
      <w:proofErr w:type="spellStart"/>
      <w:r w:rsidR="00002A09">
        <w:rPr>
          <w:rFonts w:ascii="Times New Roman" w:hAnsi="Times New Roman"/>
          <w:sz w:val="28"/>
          <w:szCs w:val="28"/>
        </w:rPr>
        <w:t>Гуевского</w:t>
      </w:r>
      <w:proofErr w:type="spellEnd"/>
      <w:r w:rsidRPr="00547160">
        <w:rPr>
          <w:rFonts w:ascii="Times New Roman" w:hAnsi="Times New Roman"/>
          <w:sz w:val="28"/>
          <w:szCs w:val="28"/>
        </w:rPr>
        <w:t xml:space="preserve">  сельсовета                                                                        </w:t>
      </w:r>
    </w:p>
    <w:p w:rsidR="00547160" w:rsidRPr="00547160" w:rsidRDefault="00547160" w:rsidP="00547160">
      <w:pPr>
        <w:spacing w:after="0" w:line="240" w:lineRule="auto"/>
        <w:ind w:firstLine="1134"/>
        <w:rPr>
          <w:rFonts w:ascii="Times New Roman" w:hAnsi="Times New Roman"/>
          <w:sz w:val="28"/>
          <w:szCs w:val="28"/>
        </w:rPr>
      </w:pPr>
      <w:proofErr w:type="spellStart"/>
      <w:r w:rsidRPr="00547160">
        <w:rPr>
          <w:rFonts w:ascii="Times New Roman" w:hAnsi="Times New Roman"/>
          <w:sz w:val="28"/>
          <w:szCs w:val="28"/>
        </w:rPr>
        <w:t>Суджанского</w:t>
      </w:r>
      <w:proofErr w:type="spellEnd"/>
      <w:r w:rsidRPr="00547160">
        <w:rPr>
          <w:rFonts w:ascii="Times New Roman" w:hAnsi="Times New Roman"/>
          <w:sz w:val="28"/>
          <w:szCs w:val="28"/>
        </w:rPr>
        <w:t xml:space="preserve"> района                             </w:t>
      </w:r>
      <w:r w:rsidR="00A50708">
        <w:rPr>
          <w:rFonts w:ascii="Times New Roman" w:hAnsi="Times New Roman"/>
          <w:sz w:val="28"/>
          <w:szCs w:val="28"/>
        </w:rPr>
        <w:t xml:space="preserve">                     С.М.Романец</w:t>
      </w:r>
    </w:p>
    <w:p w:rsidR="00547160" w:rsidRPr="00547160" w:rsidRDefault="00547160" w:rsidP="00547160">
      <w:pPr>
        <w:spacing w:after="0" w:line="240" w:lineRule="auto"/>
        <w:ind w:firstLine="1134"/>
        <w:jc w:val="both"/>
        <w:rPr>
          <w:rFonts w:ascii="Times New Roman" w:hAnsi="Times New Roman"/>
          <w:sz w:val="28"/>
          <w:szCs w:val="28"/>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547160">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Приложение № 1</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 </w:t>
      </w:r>
    </w:p>
    <w:p w:rsidR="0092587A" w:rsidRPr="00B37664" w:rsidRDefault="00547160"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FC7BBB">
        <w:rPr>
          <w:rFonts w:ascii="Times New Roman" w:hAnsi="Times New Roman"/>
          <w:sz w:val="28"/>
          <w:szCs w:val="28"/>
          <w:lang w:eastAsia="ru-RU"/>
        </w:rPr>
        <w:t>т</w:t>
      </w:r>
      <w:r w:rsidR="00A50708">
        <w:rPr>
          <w:rFonts w:ascii="Times New Roman" w:hAnsi="Times New Roman"/>
          <w:sz w:val="28"/>
          <w:szCs w:val="28"/>
          <w:lang w:eastAsia="ru-RU"/>
        </w:rPr>
        <w:t>11</w:t>
      </w:r>
      <w:r>
        <w:rPr>
          <w:rFonts w:ascii="Times New Roman" w:hAnsi="Times New Roman"/>
          <w:sz w:val="28"/>
          <w:szCs w:val="28"/>
          <w:lang w:eastAsia="ru-RU"/>
        </w:rPr>
        <w:t>.03.2024</w:t>
      </w:r>
      <w:r w:rsidR="00FC7BBB">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C7BBB">
        <w:rPr>
          <w:rFonts w:ascii="Times New Roman" w:hAnsi="Times New Roman"/>
          <w:sz w:val="28"/>
          <w:szCs w:val="28"/>
          <w:lang w:eastAsia="ru-RU"/>
        </w:rPr>
        <w:t xml:space="preserve"> г. №</w:t>
      </w:r>
      <w:r w:rsidR="00065CCD">
        <w:rPr>
          <w:rFonts w:ascii="Times New Roman" w:hAnsi="Times New Roman"/>
          <w:sz w:val="28"/>
          <w:szCs w:val="28"/>
          <w:lang w:eastAsia="ru-RU"/>
        </w:rPr>
        <w:t xml:space="preserve"> </w:t>
      </w:r>
      <w:r w:rsidR="00A50708">
        <w:rPr>
          <w:rFonts w:ascii="Times New Roman" w:hAnsi="Times New Roman"/>
          <w:sz w:val="28"/>
          <w:szCs w:val="28"/>
          <w:lang w:eastAsia="ru-RU"/>
        </w:rPr>
        <w:t>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02A09">
        <w:rPr>
          <w:rFonts w:ascii="Times New Roman" w:hAnsi="Times New Roman"/>
          <w:b/>
          <w:sz w:val="28"/>
          <w:szCs w:val="28"/>
          <w:lang w:eastAsia="ru-RU"/>
        </w:rPr>
        <w:t>Гуевского</w:t>
      </w:r>
      <w:proofErr w:type="spellEnd"/>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обработки персональных данных устанавливают единый порядок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B37664">
        <w:rPr>
          <w:rFonts w:ascii="Times New Roman" w:hAnsi="Times New Roman"/>
          <w:sz w:val="28"/>
          <w:szCs w:val="28"/>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Настоящие правила устанавливают и определяют: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 является оператором персональных данных, </w:t>
      </w:r>
      <w:r w:rsidRPr="00B37664">
        <w:rPr>
          <w:rFonts w:ascii="Times New Roman" w:hAnsi="Times New Roman"/>
          <w:sz w:val="28"/>
          <w:szCs w:val="28"/>
          <w:lang w:eastAsia="ru-RU"/>
        </w:rPr>
        <w:lastRenderedPageBreak/>
        <w:t>осуществляющим обработку персональных данных сотрудников организации и лиц, не являющихся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Правила вступает в силу с момента их утверждения и действуют до замены их новыми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Права субъектов персональных данных определены в главе 3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назначить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в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запрещать обработку персональных данных лицами, не допущенными к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Обработка персональных данных должна осуществляется после получения согласия субъекта персональных данных (за исключением случаев, </w:t>
      </w:r>
      <w:r w:rsidRPr="00B37664">
        <w:rPr>
          <w:rFonts w:ascii="Times New Roman" w:hAnsi="Times New Roman"/>
          <w:sz w:val="28"/>
          <w:szCs w:val="28"/>
          <w:lang w:eastAsia="ru-RU"/>
        </w:rPr>
        <w:lastRenderedPageBreak/>
        <w:t>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Безопасность персональных данных при их обработке в информационной системе обеспечивает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При обработке персональных данных необходимо соблюдать следующие требования: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Особенности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Особенности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2.9.2. Особенности организации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несовместимы;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Содержание обрабатываемых персональных данных определяется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5.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сотрудники и служащие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6.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6.4. Основанием (условием) прекращения обработки персональных данных также является ликвидация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6.5. </w:t>
      </w:r>
      <w:proofErr w:type="gramStart"/>
      <w:r w:rsidRPr="00B37664">
        <w:rPr>
          <w:rFonts w:ascii="Times New Roman" w:hAnsi="Times New Roman"/>
          <w:sz w:val="28"/>
          <w:szCs w:val="28"/>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B37664">
        <w:rPr>
          <w:rFonts w:ascii="Times New Roman" w:hAnsi="Times New Roman"/>
          <w:sz w:val="28"/>
          <w:szCs w:val="28"/>
          <w:lang w:eastAsia="ru-RU"/>
        </w:rPr>
        <w:t xml:space="preserve">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7.2. При необходимости уничтожения части персональных данных уничтожается материальный носитель с предварительным копированием </w:t>
      </w:r>
      <w:r w:rsidRPr="00B37664">
        <w:rPr>
          <w:rFonts w:ascii="Times New Roman" w:hAnsi="Times New Roman"/>
          <w:sz w:val="28"/>
          <w:szCs w:val="28"/>
          <w:lang w:eastAsia="ru-RU"/>
        </w:rPr>
        <w:lastRenderedPageBreak/>
        <w:t>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Ответственность за нарушение требований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9. Заключительные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9.2. Обязанность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 2, часть 4, статья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2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рассмотрения запросов субъектов персональных данных или их представителей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Настоящими Правилами рассмотрения запросов субъектов персональных данных или их представителей (далее - Правила)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определяется порядок рассмотрения запросов субъектов персональных данных или их представителей (далее - запросы).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w:t>
      </w:r>
      <w:proofErr w:type="gramStart"/>
      <w:r w:rsidRPr="00B37664">
        <w:rPr>
          <w:rFonts w:ascii="Times New Roman" w:hAnsi="Times New Roman"/>
          <w:sz w:val="28"/>
          <w:szCs w:val="28"/>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B37664">
        <w:rPr>
          <w:rFonts w:ascii="Times New Roman" w:hAnsi="Times New Roman"/>
          <w:sz w:val="28"/>
          <w:szCs w:val="28"/>
          <w:lang w:eastAsia="ru-RU"/>
        </w:rPr>
        <w:t>7</w:t>
      </w:r>
      <w:proofErr w:type="gramEnd"/>
      <w:r w:rsidRPr="00B37664">
        <w:rPr>
          <w:rFonts w:ascii="Times New Roman" w:hAnsi="Times New Roman"/>
          <w:sz w:val="28"/>
          <w:szCs w:val="28"/>
          <w:lang w:eastAsia="ru-RU"/>
        </w:rPr>
        <w:t xml:space="preserve"> статьи 14 Федерального закона от 27.07.2006 № 152-ФЗ "О персональных данных", в том числе содержащей: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подтверждение факта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правовые основания и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и применяемые способы обработки персональных данных в администрации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 местонахождение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персональных данных, в том числе сроки их хранения;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информацию </w:t>
      </w:r>
      <w:proofErr w:type="gramStart"/>
      <w:r w:rsidRPr="00B37664">
        <w:rPr>
          <w:rFonts w:ascii="Times New Roman" w:hAnsi="Times New Roman"/>
          <w:sz w:val="28"/>
          <w:szCs w:val="28"/>
          <w:lang w:eastAsia="ru-RU"/>
        </w:rPr>
        <w:t>об</w:t>
      </w:r>
      <w:proofErr w:type="gramEnd"/>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осуществленной</w:t>
      </w:r>
      <w:proofErr w:type="gramEnd"/>
      <w:r w:rsidRPr="00B37664">
        <w:rPr>
          <w:rFonts w:ascii="Times New Roman" w:hAnsi="Times New Roman"/>
          <w:sz w:val="28"/>
          <w:szCs w:val="28"/>
          <w:lang w:eastAsia="ru-RU"/>
        </w:rPr>
        <w:t xml:space="preserve"> или о предполагаемой трансграничной передаче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или фамилию, имя, отчество и адрес лица, осуществляющего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5. Субъект персональных данных вправе требовать от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37664">
        <w:rPr>
          <w:rFonts w:ascii="Times New Roman" w:hAnsi="Times New Roman"/>
          <w:sz w:val="28"/>
          <w:szCs w:val="28"/>
          <w:lang w:eastAsia="ru-RU"/>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Сведения, указанные в пункте 3 настоящих Правил, предоставляются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B37664">
        <w:rPr>
          <w:rFonts w:ascii="Times New Roman" w:hAnsi="Times New Roman"/>
          <w:sz w:val="28"/>
          <w:szCs w:val="28"/>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B37664">
        <w:rPr>
          <w:rFonts w:ascii="Times New Roman" w:hAnsi="Times New Roman"/>
          <w:sz w:val="28"/>
          <w:szCs w:val="28"/>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Субъект персональных данных вправе обратиться повторно в администрацию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B37664">
        <w:rPr>
          <w:rFonts w:ascii="Times New Roman" w:hAnsi="Times New Roman"/>
          <w:sz w:val="28"/>
          <w:szCs w:val="28"/>
          <w:lang w:eastAsia="ru-RU"/>
        </w:rP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9.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10. Прошедшие регистрацию запросы в тот же день докладываются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и должностное </w:t>
      </w:r>
      <w:r w:rsidRPr="009E27D2">
        <w:rPr>
          <w:rFonts w:ascii="Times New Roman" w:hAnsi="Times New Roman"/>
          <w:sz w:val="28"/>
          <w:szCs w:val="28"/>
          <w:lang w:eastAsia="ru-RU"/>
        </w:rPr>
        <w:t xml:space="preserve">лицо, ответственное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9E27D2">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9E27D2">
        <w:rPr>
          <w:rFonts w:ascii="Times New Roman" w:hAnsi="Times New Roman"/>
          <w:sz w:val="28"/>
          <w:szCs w:val="28"/>
          <w:lang w:eastAsia="ru-RU"/>
        </w:rPr>
        <w:t>, назначаемое распоряжением администрации</w:t>
      </w:r>
      <w:proofErr w:type="gramStart"/>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w:t>
      </w:r>
      <w:proofErr w:type="gramEnd"/>
      <w:r w:rsidRPr="00B37664">
        <w:rPr>
          <w:rFonts w:ascii="Times New Roman" w:hAnsi="Times New Roman"/>
          <w:color w:val="FF0000"/>
          <w:sz w:val="28"/>
          <w:szCs w:val="28"/>
          <w:lang w:eastAsia="ru-RU"/>
        </w:rPr>
        <w:t xml:space="preserve"> </w:t>
      </w:r>
      <w:r w:rsidRPr="00B37664">
        <w:rPr>
          <w:rFonts w:ascii="Times New Roman" w:hAnsi="Times New Roman"/>
          <w:sz w:val="28"/>
          <w:szCs w:val="28"/>
          <w:lang w:eastAsia="ru-RU"/>
        </w:rPr>
        <w:t>при рассмотрении и разрешении запросов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w:t>
      </w:r>
      <w:proofErr w:type="gramStart"/>
      <w:r w:rsidRPr="00B37664">
        <w:rPr>
          <w:rFonts w:ascii="Times New Roman" w:hAnsi="Times New Roman"/>
          <w:sz w:val="28"/>
          <w:szCs w:val="28"/>
          <w:lang w:eastAsia="ru-RU"/>
        </w:rPr>
        <w:t xml:space="preserve">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дать в письменной форме мотивированный ответ в срок, не превышающий тридцати дней со дня обращения субъекта персональных данных или его представителя либо </w:t>
      </w:r>
      <w:proofErr w:type="gramStart"/>
      <w:r w:rsidRPr="00B37664">
        <w:rPr>
          <w:rFonts w:ascii="Times New Roman" w:hAnsi="Times New Roman"/>
          <w:sz w:val="28"/>
          <w:szCs w:val="28"/>
          <w:lang w:eastAsia="ru-RU"/>
        </w:rPr>
        <w:t>с даты получения</w:t>
      </w:r>
      <w:proofErr w:type="gramEnd"/>
      <w:r w:rsidRPr="00B37664">
        <w:rPr>
          <w:rFonts w:ascii="Times New Roman" w:hAnsi="Times New Roman"/>
          <w:sz w:val="28"/>
          <w:szCs w:val="28"/>
          <w:lang w:eastAsia="ru-RU"/>
        </w:rPr>
        <w:t xml:space="preserve"> запроса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внесение необходимых изменений должностными лицами, указанными в Перечне должностей муниципальных служащих, замещающих </w:t>
      </w:r>
      <w:r w:rsidRPr="00B37664">
        <w:rPr>
          <w:rFonts w:ascii="Times New Roman" w:hAnsi="Times New Roman"/>
          <w:sz w:val="28"/>
          <w:szCs w:val="28"/>
          <w:lang w:eastAsia="ru-RU"/>
        </w:rPr>
        <w:lastRenderedPageBreak/>
        <w:t>должности муниципальной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утвержденным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20.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 снятие блокирования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B37664">
        <w:rPr>
          <w:rFonts w:ascii="Times New Roman" w:hAnsi="Times New Roman"/>
          <w:sz w:val="28"/>
          <w:szCs w:val="28"/>
          <w:lang w:eastAsia="ru-RU"/>
        </w:rPr>
        <w:t>с даты выявления</w:t>
      </w:r>
      <w:proofErr w:type="gramEnd"/>
      <w:r w:rsidRPr="00B37664">
        <w:rPr>
          <w:rFonts w:ascii="Times New Roman" w:hAnsi="Times New Roman"/>
          <w:sz w:val="28"/>
          <w:szCs w:val="28"/>
          <w:lang w:eastAsia="ru-RU"/>
        </w:rPr>
        <w:t xml:space="preserve"> неправомерной обработки </w:t>
      </w:r>
      <w:r w:rsidRPr="00B37664">
        <w:rPr>
          <w:rFonts w:ascii="Times New Roman" w:hAnsi="Times New Roman"/>
          <w:sz w:val="28"/>
          <w:szCs w:val="28"/>
          <w:lang w:eastAsia="ru-RU"/>
        </w:rPr>
        <w:lastRenderedPageBreak/>
        <w:t>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3</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Тематика внутреннего контроля.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Тематика проверок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полномочий пользователя правилам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доступа в помещения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где расположены элементы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резервирования баз данных и хранения резервных копий;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работы со средствами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знание пользователей информационных систем персональных данных о своих действиях во внештатных ситуациях.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Тематика проверок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организация хранения бумажных носителей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к бумажным носителям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в помещения, где обрабатываются и хранятся бумажные носители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3.1. В целях осуществления внутреннего контроля соответствия обработки персональных данных установленным требованиям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организовывается проведение проверок условий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Проверки условий обработки персональных данных на соответствие требованиям к защите персональных данных, установленных в Администрац</w:t>
      </w:r>
      <w:proofErr w:type="gramStart"/>
      <w:r w:rsidRPr="00B37664">
        <w:rPr>
          <w:rFonts w:ascii="Times New Roman" w:hAnsi="Times New Roman"/>
          <w:sz w:val="28"/>
          <w:szCs w:val="28"/>
          <w:lang w:eastAsia="ru-RU"/>
        </w:rPr>
        <w:t xml:space="preserve">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ее</w:t>
      </w:r>
      <w:proofErr w:type="gramEnd"/>
      <w:r w:rsidRPr="00B37664">
        <w:rPr>
          <w:rFonts w:ascii="Times New Roman" w:hAnsi="Times New Roman"/>
          <w:sz w:val="28"/>
          <w:szCs w:val="28"/>
          <w:lang w:eastAsia="ru-RU"/>
        </w:rPr>
        <w:t xml:space="preserve"> отраслевых органах (далее - проверки) осуществляются комиссией, утвержденной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Комиссия по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Плановые проверки проводятся в соответствии с ежегодным планом проведения проверок, утвержденным  главой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План проведения проверок разрабатывается лицом, ответственным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3.6. Внеплановые проверки проводятся на основании поступившего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на имя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3.7. В течение трех рабочих дней с момента поступления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а именно: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порядок и условия применения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правил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наличие (отсутствие) фактов несанкционированного доступа к персональным данным и принятие необходимых 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осуществление мероприятий по обеспечению целостности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3.10.    В случае выявления фактов: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установленного порядка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условий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нарушения заданного уровня безопасности персональных данных (конфиденциальность/ целостность/доступность);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обязательном порядке устанавливаются причины нарушения обработки персональных данных и наличие (отсутствие) вины.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3.11.    Комиссия по персональным данным имеет право: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запрашивать у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информацию, необходимую для реализации полномочий;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3.15. Устранение выявленных нарушений проводится не позднее 30 дней с момента  завершения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3.19. Протоколы и акты хранятся у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w:t>
      </w:r>
      <w:proofErr w:type="gramStart"/>
      <w:r w:rsidRPr="00B37664">
        <w:rPr>
          <w:rFonts w:ascii="Times New Roman" w:hAnsi="Times New Roman"/>
          <w:sz w:val="28"/>
          <w:szCs w:val="28"/>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B37664">
        <w:rPr>
          <w:rFonts w:ascii="Times New Roman" w:hAnsi="Times New Roman"/>
          <w:sz w:val="28"/>
          <w:szCs w:val="28"/>
          <w:lang w:eastAsia="ru-RU"/>
        </w:rPr>
        <w:t xml:space="preserve"> При необходимости протоколы и акты могут храниться до полного устранения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организацию обработки персональных данных в Администрации.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к Правилам осуществления внутреннего контроля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соответствия обработки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требованиям к защите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Pr="00B37664" w:rsidRDefault="00065CCD" w:rsidP="00825348">
      <w:pPr>
        <w:shd w:val="clear" w:color="auto" w:fill="FFFFFF"/>
        <w:spacing w:after="0" w:line="240" w:lineRule="auto"/>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УТВЕРЖДАЮ</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Глава администрации</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 ________ 20__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АКТ № ___</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 xml:space="preserve">проведения внутренней проверки условий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02A09">
        <w:rPr>
          <w:rFonts w:ascii="Times New Roman" w:hAnsi="Times New Roman"/>
          <w:b/>
          <w:sz w:val="28"/>
          <w:szCs w:val="28"/>
          <w:lang w:eastAsia="ru-RU"/>
        </w:rPr>
        <w:t>Гуевского</w:t>
      </w:r>
      <w:proofErr w:type="spellEnd"/>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w:t>
      </w:r>
      <w:proofErr w:type="spellStart"/>
      <w:r w:rsidR="00065CCD">
        <w:rPr>
          <w:rFonts w:ascii="Times New Roman" w:hAnsi="Times New Roman"/>
          <w:b/>
          <w:bCs/>
          <w:sz w:val="28"/>
          <w:szCs w:val="28"/>
          <w:shd w:val="clear" w:color="auto" w:fill="FFFFFF"/>
          <w:lang w:eastAsia="ru-RU"/>
        </w:rPr>
        <w:t>Суджанского</w:t>
      </w:r>
      <w:proofErr w:type="spellEnd"/>
      <w:r w:rsidRPr="00B37664">
        <w:rPr>
          <w:rFonts w:ascii="Times New Roman" w:hAnsi="Times New Roman"/>
          <w:b/>
          <w:bCs/>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Дата составления: "___" __________ 20___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Место проведение </w:t>
      </w:r>
      <w:proofErr w:type="spellStart"/>
      <w:r w:rsidRPr="00B37664">
        <w:rPr>
          <w:rFonts w:ascii="Times New Roman" w:hAnsi="Times New Roman"/>
          <w:sz w:val="28"/>
          <w:szCs w:val="28"/>
          <w:lang w:eastAsia="ru-RU"/>
        </w:rPr>
        <w:t>проверки:</w:t>
      </w:r>
      <w:r w:rsidR="00065CCD">
        <w:rPr>
          <w:rFonts w:ascii="Times New Roman" w:hAnsi="Times New Roman"/>
          <w:sz w:val="28"/>
          <w:szCs w:val="28"/>
          <w:lang w:eastAsia="ru-RU"/>
        </w:rPr>
        <w:t>_______________________________________</w:t>
      </w:r>
      <w:proofErr w:type="spellEnd"/>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Комиссия, назначенная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от "___" _________ 20___ №______ в составе: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Члены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сельсовета</w:t>
      </w:r>
      <w:r w:rsidRPr="00B37664">
        <w:rPr>
          <w:rFonts w:ascii="Times New Roman" w:hAnsi="Times New Roman"/>
          <w:sz w:val="28"/>
          <w:szCs w:val="28"/>
          <w:shd w:val="clear" w:color="auto" w:fill="FFFFFF"/>
          <w:lang w:eastAsia="ru-RU"/>
        </w:rPr>
        <w:t xml:space="preserve"> </w:t>
      </w:r>
      <w:proofErr w:type="spellStart"/>
      <w:r w:rsidR="00065CCD">
        <w:rPr>
          <w:rFonts w:ascii="Times New Roman" w:hAnsi="Times New Roman"/>
          <w:sz w:val="28"/>
          <w:szCs w:val="28"/>
          <w:shd w:val="clear" w:color="auto" w:fill="FFFFFF"/>
          <w:lang w:eastAsia="ru-RU"/>
        </w:rPr>
        <w:t>Суджанского</w:t>
      </w:r>
      <w:proofErr w:type="spellEnd"/>
      <w:r w:rsidRPr="00B37664">
        <w:rPr>
          <w:rFonts w:ascii="Times New Roman" w:hAnsi="Times New Roman"/>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ходе проведения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проведен анализ реализации оператором организационных и технических мер по обеспечению безопасности персональных данных, утвержденных </w:t>
      </w:r>
      <w:r w:rsidRPr="00B37664">
        <w:rPr>
          <w:rFonts w:ascii="Times New Roman" w:hAnsi="Times New Roman"/>
          <w:sz w:val="28"/>
          <w:szCs w:val="28"/>
          <w:lang w:eastAsia="ru-RU"/>
        </w:rPr>
        <w:lastRenderedPageBreak/>
        <w:t>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B37664" w:rsidRDefault="0092587A" w:rsidP="00825348">
      <w:pPr>
        <w:shd w:val="clear" w:color="auto" w:fill="FFFFFF"/>
        <w:spacing w:after="0" w:line="240" w:lineRule="auto"/>
        <w:ind w:left="567"/>
        <w:rPr>
          <w:rFonts w:ascii="Times New Roman" w:hAnsi="Times New Roman"/>
          <w:sz w:val="28"/>
          <w:szCs w:val="28"/>
          <w:lang w:eastAsia="ru-RU"/>
        </w:rPr>
      </w:pPr>
      <w:r>
        <w:rPr>
          <w:rFonts w:ascii="Times New Roman" w:hAnsi="Times New Roman"/>
          <w:sz w:val="28"/>
          <w:szCs w:val="28"/>
          <w:lang w:eastAsia="ru-RU"/>
        </w:rPr>
        <w:t xml:space="preserve">Выявленные нарушения:   </w:t>
      </w:r>
      <w:r w:rsidRPr="00B37664">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ЗАКЛЮЧЕНИЕ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 комиссии ____________________ 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Члены комиссии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8B1CAB" w:rsidRDefault="008B1CAB"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Приложение № 4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работы с обезличенными персональными данными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работы с обезличенными персональными данными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разработаны с учетом Федерального закона от 27.07.2006 № 152-ФЗ</w:t>
      </w:r>
      <w:proofErr w:type="gramStart"/>
      <w:r w:rsidRPr="00B37664">
        <w:rPr>
          <w:rFonts w:ascii="Times New Roman" w:hAnsi="Times New Roman"/>
          <w:sz w:val="28"/>
          <w:szCs w:val="28"/>
          <w:lang w:eastAsia="ru-RU"/>
        </w:rPr>
        <w:t>"О</w:t>
      </w:r>
      <w:proofErr w:type="gramEnd"/>
      <w:r w:rsidRPr="00B37664">
        <w:rPr>
          <w:rFonts w:ascii="Times New Roman" w:hAnsi="Times New Roman"/>
          <w:sz w:val="28"/>
          <w:szCs w:val="28"/>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2.Условия обезличивания.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Способы обезличивания при условии дальнейшей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уменьшение перечня обрабатываемых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замена части сведений идентификаторами;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обобщение - понижение точности некоторых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деление сведений на части и обработка в разных информационных системах;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другие способы.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Перечень должностей муниципальных служащих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принимает решение о необходимости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муниципальные служащие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Порядок работы с обезличенными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Обезличенные персональные данные не подлежат разглашению и нарушению конфиденциальности.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При обработке обезличенных персональных данных с использованием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работы со съемными носителями (если они используется);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резервного копирования;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в помещения, где расположены элементы информационных систем.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При обработке обезличенных персональных данных без использования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хранения бумажных носителей;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ним и в помещения, где они хранятся.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5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информационных систем для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9788" w:type="dxa"/>
        <w:shd w:val="clear" w:color="auto" w:fill="FFFFFF"/>
        <w:tblCellMar>
          <w:top w:w="15" w:type="dxa"/>
          <w:left w:w="15" w:type="dxa"/>
          <w:bottom w:w="15" w:type="dxa"/>
          <w:right w:w="15" w:type="dxa"/>
        </w:tblCellMar>
        <w:tblLook w:val="04A0"/>
      </w:tblPr>
      <w:tblGrid>
        <w:gridCol w:w="2732"/>
        <w:gridCol w:w="6541"/>
        <w:gridCol w:w="515"/>
      </w:tblGrid>
      <w:tr w:rsidR="00BA312D" w:rsidTr="00BA312D">
        <w:tc>
          <w:tcPr>
            <w:tcW w:w="2732" w:type="dxa"/>
            <w:tcBorders>
              <w:top w:val="single" w:sz="4" w:space="0" w:color="CCCCCC"/>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Наименование информационной системы</w:t>
            </w:r>
          </w:p>
        </w:tc>
        <w:tc>
          <w:tcPr>
            <w:tcW w:w="7056" w:type="dxa"/>
            <w:gridSpan w:val="2"/>
            <w:tcBorders>
              <w:top w:val="single" w:sz="4" w:space="0" w:color="CCCCCC"/>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Краткое описание информационной системы</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Официальный сайт Администрации </w:t>
            </w:r>
            <w:hyperlink r:id="rId4" w:tgtFrame="_blank" w:history="1">
              <w:r>
                <w:rPr>
                  <w:rStyle w:val="a4"/>
                  <w:sz w:val="22"/>
                  <w:szCs w:val="22"/>
                </w:rPr>
                <w:t>ГОСВЕБ (</w:t>
              </w:r>
              <w:proofErr w:type="spellStart"/>
              <w:r>
                <w:rPr>
                  <w:rStyle w:val="a4"/>
                  <w:sz w:val="22"/>
                  <w:szCs w:val="22"/>
                </w:rPr>
                <w:t>gosuslugi.ru</w:t>
              </w:r>
              <w:proofErr w:type="spellEnd"/>
              <w:r>
                <w:rPr>
                  <w:rStyle w:val="a4"/>
                  <w:sz w:val="22"/>
                  <w:szCs w:val="22"/>
                </w:rPr>
                <w:t>)</w:t>
              </w:r>
            </w:hyperlink>
          </w:p>
        </w:tc>
        <w:tc>
          <w:tcPr>
            <w:tcW w:w="7056" w:type="dxa"/>
            <w:gridSpan w:val="2"/>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Обеспечение открытости и доступности сведений об учреждении и его деятельности</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w:t>
            </w:r>
            <w:proofErr w:type="spellStart"/>
            <w:r>
              <w:rPr>
                <w:color w:val="2C2D2E"/>
              </w:rPr>
              <w:t>СБиС+Электронная</w:t>
            </w:r>
            <w:proofErr w:type="spellEnd"/>
            <w:r>
              <w:rPr>
                <w:color w:val="2C2D2E"/>
              </w:rPr>
              <w:t xml:space="preserve"> отчётность»</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Используется для подготовки, проверки и сдачи электронной отчетности через интернет во все государственные органы</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ФИАС</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об объектах адресации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АИС «Обращение граждан»</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Обращение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государственных услуг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о государственных и муниципальных услугах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УАРМ ОДПГ</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Проведение общероссийского дня приёма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Информационная Система Межведомственного Электронного Взаимодействия</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Осуществление межведомственного электронного взаимодействия</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hideMark/>
          </w:tcPr>
          <w:p w:rsidR="00BA312D" w:rsidRDefault="00BA312D">
            <w:pPr>
              <w:pStyle w:val="a3"/>
              <w:jc w:val="center"/>
              <w:rPr>
                <w:rFonts w:ascii="Arial" w:hAnsi="Arial" w:cs="Arial"/>
                <w:color w:val="2C2D2E"/>
                <w:sz w:val="19"/>
                <w:szCs w:val="19"/>
              </w:rPr>
            </w:pPr>
            <w:r>
              <w:rPr>
                <w:color w:val="2C2D2E"/>
              </w:rPr>
              <w:t>Информационный модуль ИС «Единое окно» Минсельхоз России</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Размещение информации в информационный модуль по сбору показателей о социально-экономическом состоянии сельских территорий и агломераций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rPr>
          <w:trHeight w:val="163"/>
        </w:trPr>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spacing w:line="163" w:lineRule="atLeast"/>
              <w:rPr>
                <w:rFonts w:ascii="Arial" w:hAnsi="Arial" w:cs="Arial"/>
                <w:color w:val="2C2D2E"/>
                <w:sz w:val="19"/>
                <w:szCs w:val="19"/>
              </w:rPr>
            </w:pPr>
            <w:r>
              <w:rPr>
                <w:color w:val="2C2D2E"/>
              </w:rPr>
              <w:t>АИС СП</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spacing w:line="163" w:lineRule="atLeast"/>
              <w:rPr>
                <w:rFonts w:ascii="Arial" w:hAnsi="Arial" w:cs="Arial"/>
                <w:color w:val="2C2D2E"/>
                <w:sz w:val="19"/>
                <w:szCs w:val="19"/>
              </w:rPr>
            </w:pPr>
            <w:r>
              <w:rPr>
                <w:color w:val="2C2D2E"/>
              </w:rPr>
              <w:t xml:space="preserve">Ведение </w:t>
            </w:r>
            <w:proofErr w:type="spellStart"/>
            <w:r>
              <w:rPr>
                <w:color w:val="2C2D2E"/>
              </w:rPr>
              <w:t>похозяйственного</w:t>
            </w:r>
            <w:proofErr w:type="spellEnd"/>
            <w:r>
              <w:rPr>
                <w:color w:val="2C2D2E"/>
              </w:rPr>
              <w:t xml:space="preserve"> учета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line="163" w:lineRule="atLeast"/>
              <w:rPr>
                <w:rFonts w:ascii="Arial" w:hAnsi="Arial" w:cs="Arial"/>
                <w:color w:val="2C2D2E"/>
                <w:sz w:val="19"/>
                <w:szCs w:val="19"/>
              </w:rPr>
            </w:pPr>
            <w:r>
              <w:rPr>
                <w:rFonts w:ascii="Calibri" w:hAnsi="Calibri" w:cs="Calibri"/>
                <w:color w:val="2C2D2E"/>
                <w:sz w:val="22"/>
                <w:szCs w:val="22"/>
              </w:rPr>
              <w:t> </w:t>
            </w:r>
          </w:p>
        </w:tc>
      </w:tr>
      <w:tr w:rsidR="00BA312D" w:rsidTr="00BA312D">
        <w:tc>
          <w:tcPr>
            <w:tcW w:w="9273" w:type="dxa"/>
            <w:gridSpan w:val="2"/>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b/>
                <w:bCs/>
                <w:color w:val="2C2D2E"/>
              </w:rPr>
              <w:t>Реестры, регистры, перечни, банки данных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 обращений граждан</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2</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входящей и исходящей корреспонденции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3</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инструктажей по пожарной безопасности</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4</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 учёта огнетушителей</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5</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муниципальных услуг</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6</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муниципальных нормативных правовых актов</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lastRenderedPageBreak/>
              <w:t>7</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муниципальных служащих</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8</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трудовых книжек</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9</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Реестр муниципального имущества</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10</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Журналы регистрации выдачи справок населению</w:t>
            </w:r>
          </w:p>
        </w:tc>
        <w:tc>
          <w:tcPr>
            <w:tcW w:w="515" w:type="dxa"/>
            <w:tcBorders>
              <w:top w:val="nil"/>
              <w:left w:val="nil"/>
              <w:bottom w:val="nil"/>
              <w:right w:val="nil"/>
            </w:tcBorders>
            <w:shd w:val="clear" w:color="auto" w:fill="FFFFFF"/>
            <w:tcMar>
              <w:top w:w="0" w:type="dxa"/>
              <w:left w:w="0" w:type="dxa"/>
              <w:bottom w:w="0" w:type="dxa"/>
              <w:right w:w="0" w:type="dxa"/>
            </w:tcMar>
            <w:vAlign w:val="center"/>
            <w:hideMark/>
          </w:tcPr>
          <w:p w:rsidR="00BA312D" w:rsidRDefault="00BA312D">
            <w:pPr>
              <w:pStyle w:val="a3"/>
              <w:spacing w:after="163" w:afterAutospacing="0"/>
              <w:rPr>
                <w:rFonts w:ascii="Arial" w:hAnsi="Arial" w:cs="Arial"/>
                <w:color w:val="2C2D2E"/>
                <w:sz w:val="19"/>
                <w:szCs w:val="19"/>
              </w:rPr>
            </w:pPr>
            <w:r>
              <w:rPr>
                <w:rFonts w:ascii="Calibri" w:hAnsi="Calibri" w:cs="Calibri"/>
                <w:color w:val="2C2D2E"/>
                <w:sz w:val="22"/>
                <w:szCs w:val="22"/>
              </w:rPr>
              <w:t> </w:t>
            </w:r>
          </w:p>
        </w:tc>
      </w:tr>
      <w:tr w:rsidR="00BA312D" w:rsidTr="00BA312D">
        <w:tc>
          <w:tcPr>
            <w:tcW w:w="2732" w:type="dxa"/>
            <w:tcBorders>
              <w:top w:val="nil"/>
              <w:left w:val="single" w:sz="4" w:space="0" w:color="CCCCCC"/>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11</w:t>
            </w:r>
          </w:p>
        </w:tc>
        <w:tc>
          <w:tcPr>
            <w:tcW w:w="6541" w:type="dxa"/>
            <w:tcBorders>
              <w:top w:val="nil"/>
              <w:left w:val="nil"/>
              <w:bottom w:val="single" w:sz="4" w:space="0" w:color="CCCCCC"/>
              <w:right w:val="single" w:sz="4" w:space="0" w:color="CCCCCC"/>
            </w:tcBorders>
            <w:shd w:val="clear" w:color="auto" w:fill="FFFFFF"/>
            <w:tcMar>
              <w:top w:w="75" w:type="dxa"/>
              <w:left w:w="75" w:type="dxa"/>
              <w:bottom w:w="75" w:type="dxa"/>
              <w:right w:w="75" w:type="dxa"/>
            </w:tcMar>
            <w:vAlign w:val="bottom"/>
            <w:hideMark/>
          </w:tcPr>
          <w:p w:rsidR="00BA312D" w:rsidRDefault="00BA312D">
            <w:pPr>
              <w:pStyle w:val="a3"/>
              <w:rPr>
                <w:rFonts w:ascii="Arial" w:hAnsi="Arial" w:cs="Arial"/>
                <w:color w:val="2C2D2E"/>
                <w:sz w:val="19"/>
                <w:szCs w:val="19"/>
              </w:rPr>
            </w:pPr>
            <w:r>
              <w:rPr>
                <w:color w:val="2C2D2E"/>
              </w:rPr>
              <w:t>Учётные карточки военнообязанных</w:t>
            </w:r>
          </w:p>
        </w:tc>
        <w:tc>
          <w:tcPr>
            <w:tcW w:w="0" w:type="auto"/>
            <w:shd w:val="clear" w:color="auto" w:fill="FFFFFF"/>
            <w:vAlign w:val="center"/>
            <w:hideMark/>
          </w:tcPr>
          <w:p w:rsidR="00BA312D" w:rsidRDefault="00BA312D">
            <w:pPr>
              <w:rPr>
                <w:sz w:val="20"/>
                <w:szCs w:val="20"/>
              </w:rPr>
            </w:pP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BA312D" w:rsidRDefault="00BA312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Приложение № 6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BA312D" w:rsidRPr="00B37664" w:rsidRDefault="0092587A" w:rsidP="00BA312D">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8B1CAB">
        <w:rPr>
          <w:rFonts w:ascii="Times New Roman" w:hAnsi="Times New Roman"/>
          <w:sz w:val="28"/>
          <w:szCs w:val="28"/>
          <w:lang w:eastAsia="ru-RU"/>
        </w:rPr>
        <w:t>От11.03.2024   г. № 50</w:t>
      </w:r>
    </w:p>
    <w:p w:rsidR="00BA312D" w:rsidRPr="00B37664" w:rsidRDefault="00BA312D" w:rsidP="00BA312D">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персональных данных, обрабатываемых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связи с реализацией служебных или трудовых отношений</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1) фамилия, имя, отчество (в том числе предыдущие фамилии, имена и (или) отчества, в случае их изменения), пол;</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число, месяц, год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место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информация о гражданстве (в том числе предыдущие гражданства, иные гражданства);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данные паспорта гражданина Российской Федерации (серия, номер, наименование органа, выдавшего его, дата выдачи);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данные заграничного паспорта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адрес места жительства (адрес регистрации, фактического проживания);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номер контактного телефона или сведения о других способах связи;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реквизиты страхового свидетельства государственного пенсионного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сведения о трудовой (служебной) деятельности;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сведения о воинском учете и реквизиты документов воинского учета;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сведения об ученой степени;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информация о владении иностранными языками, степень владения;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состояние здоровья;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фотография;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20) информация, содержащаяся в трудовом договоре, дополнительных соглашениях к трудовому договору;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сведения о пребывании за границей;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сведения о присвоении классного чина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23) информация о наличии или отсутствии судимости;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информация об оформленных допусках к государственной тайне;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сведения о награждениях и поощрениях;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сведения о профессиональной переподготовке и (или) повышении квалификации;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информация об отпусках;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сведения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страховой стаж, стаж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30) сведения о месте отбывания наказания (номер учреждения, адрес), дате осуждения, наименовании суда, вынесшего приговор;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документы служебной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сведения о наложении дисциплинарных взысканий;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сведения об участии в представительных выборных органах;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номер полиса обязательного медицинского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36) сведения, указанные в листке временной нетрудоспособности;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сведения о включении в кадровые резервы, в резерв управленческих кадров;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сведения о регистрации в социальных сетях муниципальных служащих;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табельный номер;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46) номер расчетного счета в банке для перечисления заработной платы и других выплат;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47) категория плательщика;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48) вид лицевого счета.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BA312D" w:rsidRPr="00B37664" w:rsidRDefault="008B1CAB" w:rsidP="00BA312D">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BA312D" w:rsidRPr="00B37664" w:rsidRDefault="00BA312D" w:rsidP="00BA312D">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Перечень должностей муниципальных служащих и работников</w:t>
      </w:r>
      <w:r>
        <w:rPr>
          <w:rFonts w:ascii="Times New Roman" w:hAnsi="Times New Roman"/>
          <w:b/>
          <w:bCs/>
          <w:sz w:val="28"/>
          <w:szCs w:val="28"/>
          <w:lang w:eastAsia="ru-RU"/>
        </w:rPr>
        <w:t>,</w:t>
      </w:r>
      <w:r w:rsidRPr="00B37664">
        <w:rPr>
          <w:rFonts w:ascii="Times New Roman" w:hAnsi="Times New Roman"/>
          <w:b/>
          <w:bCs/>
          <w:sz w:val="28"/>
          <w:szCs w:val="28"/>
          <w:lang w:eastAsia="ru-RU"/>
        </w:rPr>
        <w:t xml:space="preserve"> осуществляющих техническое и финансовое обеспечение деятельности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60"/>
        <w:gridCol w:w="8304"/>
      </w:tblGrid>
      <w:tr w:rsidR="0092587A"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сельсовета </w:t>
            </w:r>
            <w:proofErr w:type="spellStart"/>
            <w:r w:rsidR="00065CCD">
              <w:rPr>
                <w:rFonts w:ascii="Times New Roman" w:hAnsi="Times New Roman"/>
                <w:sz w:val="28"/>
                <w:szCs w:val="28"/>
                <w:lang w:eastAsia="ru-RU"/>
              </w:rPr>
              <w:t>Суджанского</w:t>
            </w:r>
            <w:proofErr w:type="spellEnd"/>
            <w:r w:rsidR="00065CCD">
              <w:rPr>
                <w:rFonts w:ascii="Times New Roman" w:hAnsi="Times New Roman"/>
                <w:sz w:val="28"/>
                <w:szCs w:val="28"/>
                <w:lang w:eastAsia="ru-RU"/>
              </w:rPr>
              <w:t xml:space="preserve"> района</w:t>
            </w:r>
          </w:p>
        </w:tc>
      </w:tr>
    </w:tbl>
    <w:p w:rsidR="0092587A" w:rsidRDefault="0092587A" w:rsidP="00F27136">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8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должностей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4466"/>
        <w:gridCol w:w="5172"/>
      </w:tblGrid>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Наименование структурного подразделения</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92587A" w:rsidRPr="00626FE2">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СЭД "Дело"</w:t>
            </w:r>
          </w:p>
        </w:tc>
      </w:tr>
      <w:tr w:rsidR="00D62FFD" w:rsidRPr="00ED0219"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Default="00D62FFD" w:rsidP="00645185">
            <w:pPr>
              <w:spacing w:after="0" w:line="240" w:lineRule="auto"/>
              <w:jc w:val="both"/>
              <w:rPr>
                <w:rFonts w:ascii="Times New Roman" w:hAnsi="Times New Roman"/>
                <w:sz w:val="28"/>
                <w:szCs w:val="28"/>
                <w:lang w:eastAsia="ru-RU"/>
              </w:rPr>
            </w:pPr>
          </w:p>
          <w:p w:rsidR="00D62FFD" w:rsidRDefault="00065CCD" w:rsidP="006451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D62FFD" w:rsidRPr="00626FE2" w:rsidRDefault="00D62FFD" w:rsidP="00645185">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tcBorders>
            <w:shd w:val="clear" w:color="auto" w:fill="FFFFFF"/>
          </w:tcPr>
          <w:p w:rsidR="00D62FFD" w:rsidRPr="00626FE2" w:rsidRDefault="00D62FFD"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30325C"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92587A" w:rsidRPr="0030325C">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0092587A" w:rsidRPr="0030325C">
              <w:rPr>
                <w:rFonts w:ascii="Times New Roman" w:hAnsi="Times New Roman"/>
                <w:sz w:val="28"/>
                <w:szCs w:val="28"/>
                <w:lang w:eastAsia="ru-RU"/>
              </w:rPr>
              <w:t>.Р</w:t>
            </w:r>
            <w:proofErr w:type="gramEnd"/>
            <w:r w:rsidR="0092587A" w:rsidRPr="0030325C">
              <w:rPr>
                <w:rFonts w:ascii="Times New Roman" w:hAnsi="Times New Roman"/>
                <w:sz w:val="28"/>
                <w:szCs w:val="28"/>
                <w:lang w:eastAsia="ru-RU"/>
              </w:rPr>
              <w:t>Ф)</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30325C"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30325C" w:rsidRDefault="0092587A" w:rsidP="00825348">
            <w:pPr>
              <w:spacing w:after="0" w:line="240" w:lineRule="auto"/>
              <w:jc w:val="both"/>
              <w:rPr>
                <w:rFonts w:ascii="Times New Roman" w:hAnsi="Times New Roman"/>
                <w:sz w:val="28"/>
                <w:szCs w:val="28"/>
                <w:lang w:eastAsia="ru-RU"/>
              </w:rPr>
            </w:pPr>
            <w:r w:rsidRPr="0030325C">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92587A" w:rsidRPr="00626FE2">
              <w:rPr>
                <w:rFonts w:ascii="Times New Roman" w:hAnsi="Times New Roman"/>
                <w:sz w:val="28"/>
                <w:szCs w:val="28"/>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0092587A" w:rsidRPr="00626FE2">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626FE2">
              <w:rPr>
                <w:rFonts w:ascii="Times New Roman" w:hAnsi="Times New Roman"/>
                <w:sz w:val="28"/>
                <w:szCs w:val="28"/>
                <w:lang w:eastAsia="ru-RU"/>
              </w:rPr>
              <w:t xml:space="preserve"> </w:t>
            </w:r>
            <w:proofErr w:type="spellStart"/>
            <w:r>
              <w:rPr>
                <w:rFonts w:ascii="Times New Roman" w:hAnsi="Times New Roman"/>
                <w:sz w:val="28"/>
                <w:szCs w:val="28"/>
                <w:lang w:eastAsia="ru-RU"/>
              </w:rPr>
              <w:t>Суджанского</w:t>
            </w:r>
            <w:proofErr w:type="spellEnd"/>
            <w:r w:rsidR="0092587A" w:rsidRPr="00626FE2">
              <w:rPr>
                <w:rFonts w:ascii="Times New Roman" w:hAnsi="Times New Roman"/>
                <w:sz w:val="28"/>
                <w:szCs w:val="28"/>
                <w:lang w:eastAsia="ru-RU"/>
              </w:rPr>
              <w:t xml:space="preserve">  района</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626FE2"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color w:val="FF0000"/>
                <w:sz w:val="28"/>
                <w:szCs w:val="28"/>
                <w:lang w:eastAsia="ru-RU"/>
              </w:rPr>
            </w:pPr>
            <w:r w:rsidRPr="00B37664">
              <w:rPr>
                <w:rFonts w:ascii="Times New Roman" w:hAnsi="Times New Roman"/>
                <w:color w:val="FF0000"/>
                <w:sz w:val="28"/>
                <w:szCs w:val="28"/>
                <w:lang w:eastAsia="ru-RU"/>
              </w:rPr>
              <w:t> </w:t>
            </w: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9</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ответственного за организацию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Лицо, ответственное за организацию обработки персональных данных, получает указания непосредственно от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и подотчетно ему (часть 2,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Основные обязанности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осуществлять внутренний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организовывать прием и обработку обращений и запросов субъектов </w:t>
      </w:r>
      <w:proofErr w:type="gramStart"/>
      <w:r w:rsidRPr="00B37664">
        <w:rPr>
          <w:rFonts w:ascii="Times New Roman" w:hAnsi="Times New Roman"/>
          <w:sz w:val="28"/>
          <w:szCs w:val="28"/>
          <w:lang w:eastAsia="ru-RU"/>
        </w:rPr>
        <w:t>персональных</w:t>
      </w:r>
      <w:proofErr w:type="gramEnd"/>
      <w:r w:rsidRPr="00B37664">
        <w:rPr>
          <w:rFonts w:ascii="Times New Roman" w:hAnsi="Times New Roman"/>
          <w:sz w:val="28"/>
          <w:szCs w:val="28"/>
          <w:lang w:eastAsia="ru-RU"/>
        </w:rPr>
        <w:t xml:space="preserve"> данных или их представителей и (или) осуществлять контроль за приемом и обработкой таких обращений и запросов;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10</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8B1CAB">
        <w:rPr>
          <w:rFonts w:ascii="Times New Roman" w:hAnsi="Times New Roman"/>
          <w:sz w:val="28"/>
          <w:szCs w:val="28"/>
          <w:lang w:eastAsia="ru-RU"/>
        </w:rPr>
        <w:t>От11.03.2024   г. № 50</w:t>
      </w:r>
    </w:p>
    <w:p w:rsidR="0092587A" w:rsidRPr="00B37664" w:rsidRDefault="0092587A" w:rsidP="00863F0A">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547160"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547160">
        <w:rPr>
          <w:rFonts w:ascii="Times New Roman" w:hAnsi="Times New Roman"/>
          <w:b/>
          <w:bCs/>
          <w:sz w:val="24"/>
          <w:szCs w:val="24"/>
          <w:lang w:eastAsia="ru-RU"/>
        </w:rPr>
        <w:t xml:space="preserve">Обязательство сотрудника администрации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proofErr w:type="spellStart"/>
      <w:r w:rsidR="00002A09">
        <w:rPr>
          <w:rFonts w:ascii="Times New Roman" w:hAnsi="Times New Roman"/>
          <w:b/>
          <w:bCs/>
          <w:sz w:val="24"/>
          <w:szCs w:val="24"/>
          <w:lang w:eastAsia="ru-RU"/>
        </w:rPr>
        <w:t>Гуевского</w:t>
      </w:r>
      <w:proofErr w:type="spellEnd"/>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сельсовета</w:t>
      </w:r>
      <w:r w:rsidRPr="00547160">
        <w:rPr>
          <w:rFonts w:ascii="Times New Roman" w:hAnsi="Times New Roman"/>
          <w:b/>
          <w:bCs/>
          <w:sz w:val="24"/>
          <w:szCs w:val="24"/>
          <w:lang w:eastAsia="ru-RU"/>
        </w:rPr>
        <w:t xml:space="preserve"> </w:t>
      </w:r>
      <w:proofErr w:type="spellStart"/>
      <w:r w:rsidR="00065CCD" w:rsidRPr="00547160">
        <w:rPr>
          <w:rFonts w:ascii="Times New Roman" w:hAnsi="Times New Roman"/>
          <w:b/>
          <w:bCs/>
          <w:sz w:val="24"/>
          <w:szCs w:val="24"/>
          <w:lang w:eastAsia="ru-RU"/>
        </w:rPr>
        <w:t>Суджанского</w:t>
      </w:r>
      <w:proofErr w:type="spellEnd"/>
      <w:r w:rsidRPr="00547160">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547160" w:rsidRDefault="0092587A" w:rsidP="00825348">
      <w:pPr>
        <w:shd w:val="clear" w:color="auto" w:fill="FFFFFF"/>
        <w:spacing w:after="0" w:line="240" w:lineRule="auto"/>
        <w:ind w:firstLine="567"/>
        <w:jc w:val="both"/>
        <w:rPr>
          <w:rFonts w:ascii="Times New Roman" w:hAnsi="Times New Roman"/>
          <w:sz w:val="24"/>
          <w:szCs w:val="24"/>
          <w:lang w:eastAsia="ru-RU"/>
        </w:rPr>
      </w:pPr>
      <w:r w:rsidRPr="00547160">
        <w:rPr>
          <w:rFonts w:ascii="Times New Roman" w:hAnsi="Times New Roman"/>
          <w:sz w:val="24"/>
          <w:szCs w:val="24"/>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w:t>
      </w:r>
      <w:r>
        <w:rPr>
          <w:rFonts w:ascii="Times New Roman" w:hAnsi="Times New Roman"/>
          <w:sz w:val="28"/>
          <w:szCs w:val="28"/>
          <w:lang w:eastAsia="ru-RU"/>
        </w:rPr>
        <w:t>_____________________</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(Ф.И.О. сотрудника)</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left="567"/>
        <w:jc w:val="both"/>
        <w:rPr>
          <w:rFonts w:ascii="Times New Roman" w:hAnsi="Times New Roman"/>
          <w:sz w:val="28"/>
          <w:szCs w:val="28"/>
          <w:lang w:eastAsia="ru-RU"/>
        </w:rPr>
      </w:pPr>
      <w:r w:rsidRPr="00B37664">
        <w:rPr>
          <w:rFonts w:ascii="Times New Roman" w:hAnsi="Times New Roman"/>
          <w:sz w:val="28"/>
          <w:szCs w:val="28"/>
          <w:lang w:eastAsia="ru-RU"/>
        </w:rPr>
        <w:t>Исполняющи</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должностные обязанности по замещаемой должности ________________________________________________</w:t>
      </w:r>
      <w:r>
        <w:rPr>
          <w:rFonts w:ascii="Times New Roman" w:hAnsi="Times New Roman"/>
          <w:sz w:val="28"/>
          <w:szCs w:val="28"/>
          <w:lang w:eastAsia="ru-RU"/>
        </w:rPr>
        <w:t>______________</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(должность, наименование структурного подразделения)</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Настоящим добровольно принимаю на себя обязательства: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 использовать сведения, содержащие персональные данные, в 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Выполнять требования нормативных правовых актов, регламентирующих вопросы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Я 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 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(фамилия, инициалы)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 ______________20__ г.</w:t>
      </w: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11</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B1CAB"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Типовая форма согласия на обработку персональных данных служащих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иных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Я,___________________________________________</w:t>
      </w:r>
      <w:r>
        <w:rPr>
          <w:rFonts w:ascii="Times New Roman" w:hAnsi="Times New Roman"/>
          <w:sz w:val="28"/>
          <w:szCs w:val="28"/>
          <w:lang w:eastAsia="ru-RU"/>
        </w:rPr>
        <w:t>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w:t>
      </w:r>
      <w:r>
        <w:rPr>
          <w:rFonts w:ascii="Times New Roman" w:hAnsi="Times New Roman"/>
          <w:sz w:val="28"/>
          <w:szCs w:val="28"/>
          <w:lang w:eastAsia="ru-RU"/>
        </w:rPr>
        <w:t>_____ серия_______ № ______________________________________________________________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(вид документа)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(кем и когда)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__________________________________________________________________</w:t>
      </w:r>
      <w:r>
        <w:rPr>
          <w:rFonts w:ascii="Times New Roman" w:hAnsi="Times New Roman"/>
          <w:sz w:val="28"/>
          <w:szCs w:val="28"/>
          <w:lang w:eastAsia="ru-RU"/>
        </w:rPr>
        <w:t>_______________________________________________________________</w:t>
      </w:r>
      <w:r w:rsidRPr="00B37664">
        <w:rPr>
          <w:rFonts w:ascii="Times New Roman" w:hAnsi="Times New Roman"/>
          <w:sz w:val="28"/>
          <w:szCs w:val="28"/>
          <w:lang w:eastAsia="ru-RU"/>
        </w:rPr>
        <w:t>___,</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соответствии со статьей 9 Федерального закона от 27.07.2006 №152-ФЗ "О персональных данных) даю свое согласие ____________________________________</w:t>
      </w:r>
      <w:r>
        <w:rPr>
          <w:rFonts w:ascii="Times New Roman" w:hAnsi="Times New Roman"/>
          <w:sz w:val="28"/>
          <w:szCs w:val="28"/>
          <w:lang w:eastAsia="ru-RU"/>
        </w:rPr>
        <w:t>______________________</w:t>
      </w:r>
      <w:r w:rsidRPr="00B37664">
        <w:rPr>
          <w:rFonts w:ascii="Times New Roman" w:hAnsi="Times New Roman"/>
          <w:sz w:val="28"/>
          <w:szCs w:val="28"/>
          <w:lang w:eastAsia="ru-RU"/>
        </w:rPr>
        <w:t>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______________________________________________________________________</w:t>
      </w:r>
      <w:r>
        <w:rPr>
          <w:rFonts w:ascii="Times New Roman" w:hAnsi="Times New Roman"/>
          <w:sz w:val="28"/>
          <w:szCs w:val="28"/>
          <w:lang w:eastAsia="ru-RU"/>
        </w:rPr>
        <w:t>______________________________________________________________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 обработку своих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Цель обработки персональных данных: ______________________________________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Перечень персональных данных, передаваемых на обработку: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При трудоустройстве на муниципальную службу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При трудоустройстве технических сотрудников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2.3. Для иных субъектов, направляющих персональные данные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документы предоставляются в зависимости от целей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 </w:t>
      </w:r>
      <w:proofErr w:type="gramStart"/>
      <w:r w:rsidRPr="00B37664">
        <w:rPr>
          <w:rFonts w:ascii="Times New Roman" w:hAnsi="Times New Roman"/>
          <w:sz w:val="28"/>
          <w:szCs w:val="28"/>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"____"__________ 20___</w:t>
      </w:r>
      <w:r w:rsidRPr="00B37664">
        <w:rPr>
          <w:rFonts w:ascii="Times New Roman" w:hAnsi="Times New Roman"/>
          <w:sz w:val="28"/>
          <w:szCs w:val="28"/>
          <w:lang w:eastAsia="ru-RU"/>
        </w:rPr>
        <w:t xml:space="preserve">г.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________________ </w:t>
      </w:r>
      <w:r>
        <w:rPr>
          <w:rFonts w:ascii="Times New Roman" w:hAnsi="Times New Roman"/>
          <w:sz w:val="28"/>
          <w:szCs w:val="28"/>
          <w:lang w:eastAsia="ru-RU"/>
        </w:rPr>
        <w:t xml:space="preserve">        </w:t>
      </w:r>
      <w:r w:rsidRPr="00B37664">
        <w:rPr>
          <w:rFonts w:ascii="Times New Roman" w:hAnsi="Times New Roman"/>
          <w:sz w:val="28"/>
          <w:szCs w:val="28"/>
          <w:lang w:eastAsia="ru-RU"/>
        </w:rPr>
        <w:t>________________________</w:t>
      </w:r>
    </w:p>
    <w:p w:rsidR="0092587A" w:rsidRPr="00CB7313" w:rsidRDefault="0092587A" w:rsidP="00825348">
      <w:pPr>
        <w:shd w:val="clear" w:color="auto" w:fill="FFFFFF"/>
        <w:spacing w:after="0" w:line="240" w:lineRule="auto"/>
        <w:ind w:firstLine="567"/>
        <w:jc w:val="both"/>
        <w:rPr>
          <w:rFonts w:ascii="Times New Roman" w:hAnsi="Times New Roman"/>
          <w:sz w:val="24"/>
          <w:szCs w:val="24"/>
          <w:lang w:eastAsia="ru-RU"/>
        </w:rPr>
      </w:pPr>
      <w:r w:rsidRPr="00CB7313">
        <w:rPr>
          <w:rFonts w:ascii="Times New Roman" w:hAnsi="Times New Roman"/>
          <w:sz w:val="24"/>
          <w:szCs w:val="24"/>
          <w:lang w:eastAsia="ru-RU"/>
        </w:rPr>
        <w:t xml:space="preserve">(подпись)                    </w:t>
      </w:r>
      <w:r>
        <w:rPr>
          <w:rFonts w:ascii="Times New Roman" w:hAnsi="Times New Roman"/>
          <w:sz w:val="24"/>
          <w:szCs w:val="24"/>
          <w:lang w:eastAsia="ru-RU"/>
        </w:rPr>
        <w:t xml:space="preserve">                           </w:t>
      </w:r>
      <w:r w:rsidRPr="00CB7313">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12</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A50A4C"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Мне, ___________________________________</w:t>
      </w:r>
      <w:r>
        <w:rPr>
          <w:rFonts w:ascii="Times New Roman" w:hAnsi="Times New Roman"/>
          <w:sz w:val="28"/>
          <w:szCs w:val="28"/>
          <w:lang w:eastAsia="ru-RU"/>
        </w:rPr>
        <w:t>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_________________ серия______ № __</w:t>
      </w:r>
      <w:r>
        <w:rPr>
          <w:rFonts w:ascii="Times New Roman" w:hAnsi="Times New Roman"/>
          <w:sz w:val="28"/>
          <w:szCs w:val="28"/>
          <w:lang w:eastAsia="ru-RU"/>
        </w:rPr>
        <w:t>____________________________________________________________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(вид документа)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(кем и когда)</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w:t>
      </w:r>
      <w:r>
        <w:rPr>
          <w:rFonts w:ascii="Times New Roman" w:hAnsi="Times New Roman"/>
          <w:sz w:val="28"/>
          <w:szCs w:val="28"/>
          <w:lang w:eastAsia="ru-RU"/>
        </w:rPr>
        <w:t>_________________________</w:t>
      </w:r>
    </w:p>
    <w:p w:rsidR="0092587A" w:rsidRPr="00B37664" w:rsidRDefault="0092587A" w:rsidP="00825348">
      <w:pPr>
        <w:shd w:val="clear" w:color="auto" w:fill="FFFFFF"/>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________________________________________________________</w:t>
      </w:r>
      <w:r>
        <w:rPr>
          <w:rFonts w:ascii="Times New Roman" w:hAnsi="Times New Roman"/>
          <w:sz w:val="28"/>
          <w:szCs w:val="28"/>
          <w:lang w:eastAsia="ru-RU"/>
        </w:rPr>
        <w:t>______</w:t>
      </w:r>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B37664">
        <w:rPr>
          <w:rFonts w:ascii="Times New Roman" w:hAnsi="Times New Roman"/>
          <w:sz w:val="28"/>
          <w:szCs w:val="28"/>
          <w:lang w:eastAsia="ru-RU"/>
        </w:rPr>
        <w:t>в</w:t>
      </w:r>
      <w:proofErr w:type="gramEnd"/>
      <w:r w:rsidRPr="00B37664">
        <w:rPr>
          <w:rFonts w:ascii="Times New Roman" w:hAnsi="Times New Roman"/>
          <w:sz w:val="28"/>
          <w:szCs w:val="28"/>
          <w:lang w:eastAsia="ru-RU"/>
        </w:rPr>
        <w:t xml:space="preserve"> 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w:t>
      </w:r>
      <w:r>
        <w:rPr>
          <w:rFonts w:ascii="Times New Roman" w:hAnsi="Times New Roman"/>
          <w:sz w:val="28"/>
          <w:szCs w:val="28"/>
          <w:lang w:eastAsia="ru-RU"/>
        </w:rPr>
        <w:t>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w:t>
      </w:r>
      <w:r w:rsidRPr="00B37664">
        <w:rPr>
          <w:rFonts w:ascii="Times New Roman" w:hAnsi="Times New Roman"/>
          <w:sz w:val="28"/>
          <w:szCs w:val="28"/>
          <w:lang w:eastAsia="ru-RU"/>
        </w:rPr>
        <w:tab/>
        <w:t>целях __________________________________________________________________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(цели обработки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w:t>
      </w:r>
      <w:r>
        <w:rPr>
          <w:rFonts w:ascii="Times New Roman" w:hAnsi="Times New Roman"/>
          <w:sz w:val="28"/>
          <w:szCs w:val="28"/>
          <w:lang w:eastAsia="ru-RU"/>
        </w:rPr>
        <w:t>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w:t>
      </w:r>
      <w:r>
        <w:rPr>
          <w:rFonts w:ascii="Times New Roman" w:hAnsi="Times New Roman"/>
          <w:sz w:val="28"/>
          <w:szCs w:val="28"/>
          <w:lang w:eastAsia="ru-RU"/>
        </w:rPr>
        <w:t>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 20___ г.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 _______________________________</w:t>
      </w:r>
    </w:p>
    <w:p w:rsidR="0092587A" w:rsidRPr="000F001A"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(подпись)</w:t>
      </w:r>
      <w:r>
        <w:rPr>
          <w:rFonts w:ascii="Times New Roman" w:hAnsi="Times New Roman"/>
          <w:sz w:val="24"/>
          <w:szCs w:val="24"/>
          <w:lang w:eastAsia="ru-RU"/>
        </w:rPr>
        <w:t xml:space="preserve">                                         </w:t>
      </w:r>
      <w:r w:rsidRPr="00A50A4C">
        <w:rPr>
          <w:rFonts w:ascii="Times New Roman" w:hAnsi="Times New Roman"/>
          <w:sz w:val="24"/>
          <w:szCs w:val="24"/>
          <w:lang w:eastAsia="ru-RU"/>
        </w:rPr>
        <w:t xml:space="preserve"> (фамилия, имя, отчество)</w:t>
      </w: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bookmarkStart w:id="0" w:name="_GoBack"/>
      <w:bookmarkEnd w:id="0"/>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13</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доступа сотрудников и служащих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Доступ сотрудников и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Помещения по окончании рабочего дня должны закрываться на ключ и сдаваться под охрану.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Вскрытие и закрытие Помещений производится лицами, имеющими право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Уборка Помещений должна производиться в присутствии лиц, осуществляющих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Перед закрытием Помещений по окончании рабочего дня,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убрать материальные носители персональных данных в шкафы, закрыть шкафы;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отключить технические средства (кроме постоянно действующей техники) и электроприборы от сети, выключить освещение;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закрыть окна.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Перед открытием помещений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провести внешний осмотр с целью установления целостности двери и замка;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открыть дверь и осмотреть Помещение, проверить целостность шкафов, где хранятся материальные носители.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При обнаружении неисправности двери и запирающих устройств необходимо: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не вскрывая Помещение, доложить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составить акт о выявленных нарушениях и передать его руководителю для организации служебного расследования.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Порядку доступа сотрудников и служащих</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помещения, в которых ведется обработка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b/>
          <w:sz w:val="28"/>
          <w:szCs w:val="28"/>
          <w:lang w:eastAsia="ru-RU"/>
        </w:rPr>
      </w:pPr>
      <w:r w:rsidRPr="00B37664">
        <w:rPr>
          <w:rFonts w:ascii="Times New Roman" w:hAnsi="Times New Roman"/>
          <w:b/>
          <w:bCs/>
          <w:sz w:val="28"/>
          <w:szCs w:val="28"/>
          <w:lang w:eastAsia="ru-RU"/>
        </w:rPr>
        <w:t xml:space="preserve">Перечень ответственных лиц за помещения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02A09">
        <w:rPr>
          <w:rFonts w:ascii="Times New Roman" w:hAnsi="Times New Roman"/>
          <w:b/>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которых обрабатываются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b/>
          <w:sz w:val="28"/>
          <w:szCs w:val="28"/>
          <w:lang w:eastAsia="ru-RU"/>
        </w:rPr>
      </w:pPr>
      <w:r w:rsidRPr="00B37664">
        <w:rPr>
          <w:rFonts w:ascii="Times New Roman" w:hAnsi="Times New Roman"/>
          <w:b/>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2445"/>
        <w:gridCol w:w="2774"/>
        <w:gridCol w:w="4321"/>
      </w:tblGrid>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Занимаемая должность</w:t>
            </w:r>
          </w:p>
        </w:tc>
      </w:tr>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кабинет главы администрации</w:t>
            </w:r>
            <w:r>
              <w:rPr>
                <w:rFonts w:ascii="Times New Roman" w:hAnsi="Times New Roman"/>
                <w:sz w:val="28"/>
                <w:szCs w:val="28"/>
                <w:lang w:eastAsia="ru-RU"/>
              </w:rPr>
              <w:t>,</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547160" w:rsidP="00454566">
            <w:pPr>
              <w:spacing w:after="0" w:line="240" w:lineRule="auto"/>
              <w:rPr>
                <w:rFonts w:ascii="Times New Roman" w:hAnsi="Times New Roman"/>
                <w:sz w:val="28"/>
                <w:szCs w:val="28"/>
                <w:lang w:eastAsia="ru-RU"/>
              </w:rPr>
            </w:pPr>
            <w:r>
              <w:rPr>
                <w:rFonts w:ascii="Times New Roman" w:hAnsi="Times New Roman"/>
                <w:sz w:val="28"/>
                <w:szCs w:val="28"/>
                <w:lang w:eastAsia="ru-RU"/>
              </w:rPr>
              <w:t>Д.А.Воронов</w:t>
            </w:r>
          </w:p>
        </w:tc>
        <w:tc>
          <w:tcPr>
            <w:tcW w:w="4321" w:type="dxa"/>
            <w:tcBorders>
              <w:top w:val="single" w:sz="6" w:space="0" w:color="000000"/>
              <w:left w:val="single" w:sz="6" w:space="0" w:color="000000"/>
              <w:bottom w:val="single" w:sz="6" w:space="0" w:color="000000"/>
            </w:tcBorders>
            <w:shd w:val="clear" w:color="auto" w:fill="FFFFFF"/>
          </w:tcPr>
          <w:p w:rsidR="0092587A"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p>
          <w:p w:rsidR="0092587A" w:rsidRPr="00B37664" w:rsidRDefault="0092587A" w:rsidP="00454566">
            <w:pPr>
              <w:spacing w:after="0" w:line="240" w:lineRule="auto"/>
              <w:jc w:val="both"/>
              <w:rPr>
                <w:rFonts w:ascii="Times New Roman" w:hAnsi="Times New Roman"/>
                <w:sz w:val="28"/>
                <w:szCs w:val="28"/>
                <w:lang w:eastAsia="ru-RU"/>
              </w:rPr>
            </w:pP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Pr="00B37664"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14</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w:t>
      </w:r>
      <w:r>
        <w:rPr>
          <w:rFonts w:ascii="Times New Roman" w:hAnsi="Times New Roman"/>
          <w:b/>
          <w:bCs/>
          <w:sz w:val="28"/>
          <w:szCs w:val="28"/>
          <w:lang w:eastAsia="ru-RU"/>
        </w:rPr>
        <w:t xml:space="preserve"> </w:t>
      </w:r>
      <w:r w:rsidRPr="00B37664">
        <w:rPr>
          <w:rFonts w:ascii="Times New Roman" w:hAnsi="Times New Roman"/>
          <w:b/>
          <w:bCs/>
          <w:sz w:val="28"/>
          <w:szCs w:val="28"/>
          <w:lang w:eastAsia="ru-RU"/>
        </w:rPr>
        <w:t>не имеющих права доступа в это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w:t>
      </w:r>
      <w:proofErr w:type="gramStart"/>
      <w:r w:rsidRPr="00B37664">
        <w:rPr>
          <w:rFonts w:ascii="Times New Roman" w:hAnsi="Times New Roman"/>
          <w:sz w:val="28"/>
          <w:szCs w:val="28"/>
          <w:lang w:eastAsia="ru-RU"/>
        </w:rPr>
        <w:t xml:space="preserve">Настоящие правила устанавливают требования к организации режима обеспечения безопасности помещений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Пропускной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запрет на внос и вынос за пределы помещения материальных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определение перечня должностных лиц, имеющих право доступа в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Внутри объектовый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назначение ответственного за помещения;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нерабочее время помещение должно закрываться, а ключи сдаваться охране;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выдачу ключей от помещения осуществляется по списку, утвержденному руководителем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ухода в рабочее время из помещений сотрудников, необходимо эти помещения закрыть на ключ;</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уборка помещений должна производиться в присутствии лица, ответственного за эти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Сотрудники Организации,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15</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доступа к персональным данным, обрабатываемым в информационных системах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определяют порядок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лиц, имеющих доступ к этим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Перечень персональных данных, обрабатываемых в информационных системах, а также перечень информационных систем утверждаются главой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Организация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На основании и в соответствии с утвержденным Перечнем лиц, допущенных к персональным данным,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обеспечение безопасности разрабатывает Таблицу разграничения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2.3. Таблица (матрица) разграничения доступа может составляться как на </w:t>
      </w:r>
      <w:proofErr w:type="gramStart"/>
      <w:r w:rsidRPr="00B37664">
        <w:rPr>
          <w:rFonts w:ascii="Times New Roman" w:hAnsi="Times New Roman"/>
          <w:sz w:val="28"/>
          <w:szCs w:val="28"/>
          <w:lang w:eastAsia="ru-RU"/>
        </w:rPr>
        <w:t>электронном</w:t>
      </w:r>
      <w:proofErr w:type="gramEnd"/>
      <w:r w:rsidRPr="00B37664">
        <w:rPr>
          <w:rFonts w:ascii="Times New Roman" w:hAnsi="Times New Roman"/>
          <w:sz w:val="28"/>
          <w:szCs w:val="28"/>
          <w:lang w:eastAsia="ru-RU"/>
        </w:rPr>
        <w:t>, так и на бумажном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2.4. Ответственный за обеспечение безопасности персональных данных на основании таблицы доступа предоставляет пользователям доступ к </w:t>
      </w:r>
      <w:r w:rsidRPr="00B37664">
        <w:rPr>
          <w:rFonts w:ascii="Times New Roman" w:hAnsi="Times New Roman"/>
          <w:sz w:val="28"/>
          <w:szCs w:val="28"/>
          <w:lang w:eastAsia="ru-RU"/>
        </w:rPr>
        <w:lastRenderedPageBreak/>
        <w:t>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Обязанности лиц, допущенных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сообщать конфиденциальную информацию лицам, не имеющим права доступа к ней;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обеспечивать сохранность материалов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делать неучтенных копий на бумажных и электронных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вносить изменения в настройку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допускать действий, способных повлечь утечку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Лица, допущенные к персональным данным,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547160">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16</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Должностная инструкция пользователя информационной системы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Пользователь получает указания от своего непосредственного руководителя и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Обязанности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Порядка доступа сотрудников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организации режима обеспечения безопасности помещений, в которых размещена информационная система;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персональным данным, обрабатываемым в информационной системе.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Соблюдать установленную технологию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Соблюдать требования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Пользователь не имеет 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подключать к техническим средствам информационной системы персональных данных (ИС) нештатные устройства;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размещение технических средств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настройку программного обеспечения, установленного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разрешать работу со средствами ИС лицам, не допущенным к обработке персональных данных в установленном порядке;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оставлять незаблокированным АРМ при отсутствии на рабочем месте;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сообщать и передавать третьим лицам личные пароли и атрибуты доступа к ресурсам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w:t>
      </w:r>
      <w:proofErr w:type="gramStart"/>
      <w:r w:rsidRPr="00B37664">
        <w:rPr>
          <w:rFonts w:ascii="Times New Roman" w:hAnsi="Times New Roman"/>
          <w:sz w:val="28"/>
          <w:szCs w:val="28"/>
          <w:lang w:eastAsia="ru-RU"/>
        </w:rPr>
        <w:t xml:space="preserve">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w:t>
      </w:r>
      <w:r w:rsidRPr="00B37664">
        <w:rPr>
          <w:rFonts w:ascii="Times New Roman" w:hAnsi="Times New Roman"/>
          <w:sz w:val="28"/>
          <w:szCs w:val="28"/>
          <w:lang w:eastAsia="ru-RU"/>
        </w:rPr>
        <w:lastRenderedPageBreak/>
        <w:t>информации, инструкций и других документов по обеспечению информационной безопасности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w:t>
      </w:r>
      <w:proofErr w:type="gramStart"/>
      <w:r w:rsidRPr="00B37664">
        <w:rPr>
          <w:rFonts w:ascii="Times New Roman" w:hAnsi="Times New Roman"/>
          <w:sz w:val="28"/>
          <w:szCs w:val="28"/>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2A0D3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От11.03.2024   г. № 50</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02A09">
        <w:rPr>
          <w:rFonts w:ascii="Times New Roman" w:hAnsi="Times New Roman"/>
          <w:b/>
          <w:bCs/>
          <w:sz w:val="28"/>
          <w:szCs w:val="28"/>
          <w:lang w:eastAsia="ru-RU"/>
        </w:rPr>
        <w:t>Гуевского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Документы должны храниться в надежно запираемых шкафах и сейфах.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B37664">
        <w:rPr>
          <w:rFonts w:ascii="Times New Roman" w:hAnsi="Times New Roman"/>
          <w:sz w:val="28"/>
          <w:szCs w:val="28"/>
          <w:lang w:eastAsia="ru-RU"/>
        </w:rPr>
        <w:t>изменениях</w:t>
      </w:r>
      <w:proofErr w:type="gramEnd"/>
      <w:r w:rsidRPr="00B37664">
        <w:rPr>
          <w:rFonts w:ascii="Times New Roman" w:hAnsi="Times New Roman"/>
          <w:sz w:val="28"/>
          <w:szCs w:val="28"/>
          <w:lang w:eastAsia="ru-RU"/>
        </w:rPr>
        <w:t xml:space="preserve"> либо путем изготовления нового материального носителя с уточненными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863F0A" w:rsidRDefault="00863F0A" w:rsidP="00825348">
      <w:pPr>
        <w:shd w:val="clear" w:color="auto" w:fill="FFFFFF"/>
        <w:spacing w:after="0" w:line="240" w:lineRule="auto"/>
        <w:ind w:firstLine="567"/>
        <w:jc w:val="both"/>
        <w:rPr>
          <w:rFonts w:ascii="Times New Roman" w:hAnsi="Times New Roman"/>
          <w:sz w:val="28"/>
          <w:szCs w:val="28"/>
          <w:lang w:eastAsia="ru-RU"/>
        </w:rPr>
      </w:pPr>
    </w:p>
    <w:p w:rsidR="00547160" w:rsidRPr="00B37664"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18</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2A0D3A">
        <w:rPr>
          <w:rFonts w:ascii="Times New Roman" w:hAnsi="Times New Roman"/>
          <w:sz w:val="28"/>
          <w:szCs w:val="28"/>
          <w:lang w:eastAsia="ru-RU"/>
        </w:rPr>
        <w:t>От11.03.2024   г. № 50</w:t>
      </w:r>
    </w:p>
    <w:p w:rsidR="0092587A" w:rsidRPr="00B37664" w:rsidRDefault="0092587A" w:rsidP="00547160">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w:t>
      </w:r>
      <w:proofErr w:type="gramStart"/>
      <w:r w:rsidRPr="00B37664">
        <w:rPr>
          <w:rFonts w:ascii="Times New Roman" w:hAnsi="Times New Roman"/>
          <w:b/>
          <w:bCs/>
          <w:sz w:val="28"/>
          <w:szCs w:val="28"/>
          <w:lang w:eastAsia="ru-RU"/>
        </w:rPr>
        <w:t>ответственного</w:t>
      </w:r>
      <w:proofErr w:type="gramEnd"/>
      <w:r w:rsidRPr="00B37664">
        <w:rPr>
          <w:rFonts w:ascii="Times New Roman" w:hAnsi="Times New Roman"/>
          <w:b/>
          <w:bCs/>
          <w:sz w:val="28"/>
          <w:szCs w:val="28"/>
          <w:lang w:eastAsia="ru-RU"/>
        </w:rPr>
        <w:t xml:space="preserve"> за обеспечение безопасности </w:t>
      </w:r>
      <w:r w:rsidRPr="00B37664">
        <w:rPr>
          <w:rFonts w:ascii="Times New Roman" w:hAnsi="Times New Roman"/>
          <w:b/>
          <w:bCs/>
          <w:sz w:val="28"/>
          <w:szCs w:val="28"/>
          <w:shd w:val="clear" w:color="auto" w:fill="FFFFFF"/>
          <w:lang w:eastAsia="ru-RU"/>
        </w:rPr>
        <w:t>персональных данных</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обеспечение безопасности персональных данных в информационных системах персональных данных </w:t>
      </w:r>
      <w:r w:rsidRPr="008C1D6E">
        <w:rPr>
          <w:rFonts w:ascii="Times New Roman" w:hAnsi="Times New Roman"/>
          <w:sz w:val="28"/>
          <w:szCs w:val="28"/>
          <w:lang w:eastAsia="ru-RU"/>
        </w:rPr>
        <w:t xml:space="preserve">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Организация или Оператор) назначает руководитель и оно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02A09">
        <w:rPr>
          <w:rFonts w:ascii="Times New Roman" w:hAnsi="Times New Roman"/>
          <w:sz w:val="28"/>
          <w:szCs w:val="28"/>
          <w:lang w:eastAsia="ru-RU"/>
        </w:rPr>
        <w:t>Гуевского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B37664">
        <w:rPr>
          <w:rFonts w:ascii="Times New Roman" w:hAnsi="Times New Roman"/>
          <w:sz w:val="28"/>
          <w:szCs w:val="28"/>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w:t>
      </w:r>
      <w:proofErr w:type="gramStart"/>
      <w:r w:rsidRPr="00B37664">
        <w:rPr>
          <w:rFonts w:ascii="Times New Roman" w:hAnsi="Times New Roman"/>
          <w:sz w:val="28"/>
          <w:szCs w:val="28"/>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1.6.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получает указания непосредственно от руководителей отделов, в которых обрабатываются персональные данные.</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lastRenderedPageBreak/>
        <w:t>2. Обязанности</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Устанавливать, настраивать и сопровождать средства защиты информации (далее -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Управлять СЗИ ИС и поддерживать их функционирование;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Резервировать СЗИ ИС или осуществлять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их резервированием, восстанавливать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Участвовать в приемке в эксплуатацию новых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Генерировать ключи, личные идентификаторы для пользователей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Формировать и управлять списком необходимых реквизитов и значениями атрибутов объектов и субъектов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2.13. Осуществлять текущий, после сбоев, и периодический (не реже 3 раз в год) контроль работоспособности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2.14. Контролировать работу пользователей в сетях общего пользования и (или) международного информационного обмена;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2.16. Консультировать пользователей ИС в части правил работы с СЗИ, вопросов защиты информации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2.17. Осуществлять ведение журналов: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машинных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СКЗИ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2.18. Предоставлять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2.20. Принимать меры по реагированию, в случае возникновения внештатных и аварийных ситуаций, с целью ликвидации их последствий.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Pr="00FC3F3C" w:rsidRDefault="0092587A" w:rsidP="00825348">
      <w:pPr>
        <w:spacing w:after="0" w:line="240" w:lineRule="auto"/>
      </w:pPr>
    </w:p>
    <w:sectPr w:rsidR="0092587A" w:rsidRPr="00FC3F3C" w:rsidSect="00065CCD">
      <w:pgSz w:w="11906" w:h="16838"/>
      <w:pgMar w:top="284"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F2A17"/>
    <w:rsid w:val="00002A09"/>
    <w:rsid w:val="00006399"/>
    <w:rsid w:val="00021D07"/>
    <w:rsid w:val="000246B6"/>
    <w:rsid w:val="00065CCD"/>
    <w:rsid w:val="00077E79"/>
    <w:rsid w:val="000840C1"/>
    <w:rsid w:val="00085536"/>
    <w:rsid w:val="00090BD6"/>
    <w:rsid w:val="00094454"/>
    <w:rsid w:val="000945CE"/>
    <w:rsid w:val="000C0DD1"/>
    <w:rsid w:val="000F001A"/>
    <w:rsid w:val="00116831"/>
    <w:rsid w:val="00120BAE"/>
    <w:rsid w:val="00122302"/>
    <w:rsid w:val="00130970"/>
    <w:rsid w:val="001C44D6"/>
    <w:rsid w:val="0020363E"/>
    <w:rsid w:val="00230408"/>
    <w:rsid w:val="002304CF"/>
    <w:rsid w:val="00230EF4"/>
    <w:rsid w:val="00247F6B"/>
    <w:rsid w:val="00254247"/>
    <w:rsid w:val="002A0D3A"/>
    <w:rsid w:val="002F619C"/>
    <w:rsid w:val="0030325C"/>
    <w:rsid w:val="00390003"/>
    <w:rsid w:val="00397B2A"/>
    <w:rsid w:val="003B29BA"/>
    <w:rsid w:val="003B75DC"/>
    <w:rsid w:val="003F337C"/>
    <w:rsid w:val="00400779"/>
    <w:rsid w:val="0040261D"/>
    <w:rsid w:val="00436E5E"/>
    <w:rsid w:val="0045025C"/>
    <w:rsid w:val="00454566"/>
    <w:rsid w:val="00467BDC"/>
    <w:rsid w:val="004B417C"/>
    <w:rsid w:val="004D64C3"/>
    <w:rsid w:val="004E659F"/>
    <w:rsid w:val="0051134D"/>
    <w:rsid w:val="00530B4F"/>
    <w:rsid w:val="0053230D"/>
    <w:rsid w:val="005370D5"/>
    <w:rsid w:val="00547160"/>
    <w:rsid w:val="0055556C"/>
    <w:rsid w:val="00565EB3"/>
    <w:rsid w:val="00584E1F"/>
    <w:rsid w:val="005A09BA"/>
    <w:rsid w:val="005B422A"/>
    <w:rsid w:val="005F1F05"/>
    <w:rsid w:val="00616641"/>
    <w:rsid w:val="00626FE2"/>
    <w:rsid w:val="00636384"/>
    <w:rsid w:val="00645185"/>
    <w:rsid w:val="006458B7"/>
    <w:rsid w:val="00660179"/>
    <w:rsid w:val="00683AB8"/>
    <w:rsid w:val="0069570E"/>
    <w:rsid w:val="006B2945"/>
    <w:rsid w:val="006C3D78"/>
    <w:rsid w:val="006D3FC4"/>
    <w:rsid w:val="006F43BF"/>
    <w:rsid w:val="00714221"/>
    <w:rsid w:val="00717A5D"/>
    <w:rsid w:val="007269C7"/>
    <w:rsid w:val="00740882"/>
    <w:rsid w:val="0074214F"/>
    <w:rsid w:val="00755217"/>
    <w:rsid w:val="00761659"/>
    <w:rsid w:val="00761EF3"/>
    <w:rsid w:val="007642D8"/>
    <w:rsid w:val="00764ED0"/>
    <w:rsid w:val="007A1769"/>
    <w:rsid w:val="007C6C3D"/>
    <w:rsid w:val="007E1FEB"/>
    <w:rsid w:val="007F2A17"/>
    <w:rsid w:val="007F5C50"/>
    <w:rsid w:val="00825348"/>
    <w:rsid w:val="00831528"/>
    <w:rsid w:val="00841CF8"/>
    <w:rsid w:val="0085548A"/>
    <w:rsid w:val="00855B94"/>
    <w:rsid w:val="00863ED9"/>
    <w:rsid w:val="00863F0A"/>
    <w:rsid w:val="00874D5E"/>
    <w:rsid w:val="008A0461"/>
    <w:rsid w:val="008A4C5D"/>
    <w:rsid w:val="008A7142"/>
    <w:rsid w:val="008A74A0"/>
    <w:rsid w:val="008B1CAB"/>
    <w:rsid w:val="008C1D6E"/>
    <w:rsid w:val="008F71DD"/>
    <w:rsid w:val="0092587A"/>
    <w:rsid w:val="00947AC9"/>
    <w:rsid w:val="00954445"/>
    <w:rsid w:val="00981F7B"/>
    <w:rsid w:val="009E27D2"/>
    <w:rsid w:val="00A03438"/>
    <w:rsid w:val="00A50708"/>
    <w:rsid w:val="00A50A4C"/>
    <w:rsid w:val="00A50D86"/>
    <w:rsid w:val="00A5287A"/>
    <w:rsid w:val="00A663C4"/>
    <w:rsid w:val="00A7083E"/>
    <w:rsid w:val="00A714F9"/>
    <w:rsid w:val="00A849B6"/>
    <w:rsid w:val="00AA0425"/>
    <w:rsid w:val="00AA738C"/>
    <w:rsid w:val="00AC7466"/>
    <w:rsid w:val="00AE057B"/>
    <w:rsid w:val="00AF3A22"/>
    <w:rsid w:val="00AF69CF"/>
    <w:rsid w:val="00B064D6"/>
    <w:rsid w:val="00B10A32"/>
    <w:rsid w:val="00B12EFD"/>
    <w:rsid w:val="00B13FC0"/>
    <w:rsid w:val="00B167BF"/>
    <w:rsid w:val="00B1775F"/>
    <w:rsid w:val="00B37664"/>
    <w:rsid w:val="00B540F8"/>
    <w:rsid w:val="00BA312D"/>
    <w:rsid w:val="00BA4C41"/>
    <w:rsid w:val="00BB19C1"/>
    <w:rsid w:val="00BB411C"/>
    <w:rsid w:val="00BC7A6D"/>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62FFD"/>
    <w:rsid w:val="00D70A6E"/>
    <w:rsid w:val="00DA7660"/>
    <w:rsid w:val="00DB6BA2"/>
    <w:rsid w:val="00DC09FB"/>
    <w:rsid w:val="00DE03A8"/>
    <w:rsid w:val="00DE34DC"/>
    <w:rsid w:val="00DE3F7B"/>
    <w:rsid w:val="00DF4DB1"/>
    <w:rsid w:val="00E304AA"/>
    <w:rsid w:val="00E34AE1"/>
    <w:rsid w:val="00E75516"/>
    <w:rsid w:val="00E907A5"/>
    <w:rsid w:val="00EA44FB"/>
    <w:rsid w:val="00EA68F5"/>
    <w:rsid w:val="00EC24EA"/>
    <w:rsid w:val="00ED0219"/>
    <w:rsid w:val="00ED3EEC"/>
    <w:rsid w:val="00F03D3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 w:id="13447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k.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Тербунского района</Company>
  <LinksUpToDate>false</LinksUpToDate>
  <CharactersWithSpaces>96748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User</cp:lastModifiedBy>
  <cp:revision>7</cp:revision>
  <cp:lastPrinted>2019-06-24T13:14:00Z</cp:lastPrinted>
  <dcterms:created xsi:type="dcterms:W3CDTF">2024-03-19T07:19:00Z</dcterms:created>
  <dcterms:modified xsi:type="dcterms:W3CDTF">2024-03-22T05:41:00Z</dcterms:modified>
</cp:coreProperties>
</file>