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F6" w:rsidRPr="00AD7BC0" w:rsidRDefault="003850F6" w:rsidP="003850F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bidi="ru-RU"/>
        </w:rPr>
      </w:pPr>
    </w:p>
    <w:p w:rsidR="003850F6" w:rsidRPr="000E0F26" w:rsidRDefault="003850F6" w:rsidP="003850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bidi="ru-RU"/>
        </w:rPr>
      </w:pPr>
      <w:r w:rsidRPr="000E0F26">
        <w:rPr>
          <w:rFonts w:ascii="Times New Roman" w:eastAsia="Times New Roman" w:hAnsi="Times New Roman"/>
          <w:b/>
          <w:bCs/>
          <w:sz w:val="32"/>
          <w:szCs w:val="32"/>
          <w:lang w:bidi="ru-RU"/>
        </w:rPr>
        <w:t>АДМИНИСТРАЦИЯ ГУЕВСКОГО СЕЛЬСОВЕТА</w:t>
      </w:r>
    </w:p>
    <w:p w:rsidR="003850F6" w:rsidRPr="000E0F26" w:rsidRDefault="003850F6" w:rsidP="003850F6">
      <w:pPr>
        <w:keepNext/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bidi="ru-RU"/>
        </w:rPr>
      </w:pPr>
      <w:r w:rsidRPr="000E0F26">
        <w:rPr>
          <w:rFonts w:ascii="Times New Roman" w:eastAsia="Times New Roman" w:hAnsi="Times New Roman"/>
          <w:b/>
          <w:sz w:val="32"/>
          <w:szCs w:val="32"/>
          <w:lang w:bidi="ru-RU"/>
        </w:rPr>
        <w:t>СУДЖАНСКОГО РАЙОНА КУРСКОЙ ОБЛАСТИ</w:t>
      </w:r>
    </w:p>
    <w:p w:rsidR="003850F6" w:rsidRPr="000E0F26" w:rsidRDefault="003850F6" w:rsidP="003850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32"/>
          <w:szCs w:val="32"/>
          <w:lang w:bidi="ru-RU"/>
        </w:rPr>
      </w:pPr>
    </w:p>
    <w:p w:rsidR="003850F6" w:rsidRPr="000E0F26" w:rsidRDefault="003850F6" w:rsidP="003850F6">
      <w:pPr>
        <w:keepNext/>
        <w:widowControl w:val="0"/>
        <w:suppressAutoHyphens/>
        <w:autoSpaceDE w:val="0"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bidi="ru-RU"/>
        </w:rPr>
      </w:pPr>
      <w:r w:rsidRPr="000E0F26">
        <w:rPr>
          <w:rFonts w:ascii="Times New Roman" w:eastAsia="Times New Roman" w:hAnsi="Times New Roman"/>
          <w:b/>
          <w:bCs/>
          <w:sz w:val="32"/>
          <w:szCs w:val="32"/>
          <w:lang w:bidi="ru-RU"/>
        </w:rPr>
        <w:t>ПОСТАНОВЛЕНИЕ</w:t>
      </w:r>
    </w:p>
    <w:p w:rsidR="003850F6" w:rsidRPr="000E0F26" w:rsidRDefault="003850F6" w:rsidP="003850F6">
      <w:pPr>
        <w:keepNext/>
        <w:widowControl w:val="0"/>
        <w:suppressAutoHyphens/>
        <w:autoSpaceDE w:val="0"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bidi="ru-RU"/>
        </w:rPr>
      </w:pPr>
    </w:p>
    <w:p w:rsidR="003850F6" w:rsidRDefault="003850F6" w:rsidP="003850F6">
      <w:pPr>
        <w:keepNext/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sz w:val="32"/>
          <w:szCs w:val="32"/>
          <w:lang w:bidi="ru-RU"/>
        </w:rPr>
      </w:pPr>
      <w:r w:rsidRPr="000E0F26">
        <w:rPr>
          <w:rFonts w:ascii="Times New Roman" w:eastAsia="Times New Roman" w:hAnsi="Times New Roman"/>
          <w:bCs/>
          <w:sz w:val="32"/>
          <w:szCs w:val="32"/>
          <w:lang w:bidi="ru-RU"/>
        </w:rPr>
        <w:t xml:space="preserve"> 03.03.2021 г. </w:t>
      </w:r>
      <w:r w:rsidR="003806B8">
        <w:rPr>
          <w:rFonts w:ascii="Times New Roman" w:eastAsia="Times New Roman" w:hAnsi="Times New Roman"/>
          <w:bCs/>
          <w:sz w:val="32"/>
          <w:szCs w:val="32"/>
          <w:lang w:bidi="ru-RU"/>
        </w:rPr>
        <w:t xml:space="preserve">              </w:t>
      </w:r>
      <w:r w:rsidRPr="000E0F26">
        <w:rPr>
          <w:rFonts w:ascii="Times New Roman" w:eastAsia="Times New Roman" w:hAnsi="Times New Roman"/>
          <w:bCs/>
          <w:sz w:val="32"/>
          <w:szCs w:val="32"/>
          <w:lang w:bidi="ru-RU"/>
        </w:rPr>
        <w:t>№ 15.1</w:t>
      </w:r>
    </w:p>
    <w:p w:rsidR="000073DA" w:rsidRPr="000E0F26" w:rsidRDefault="000073DA" w:rsidP="003850F6">
      <w:pPr>
        <w:keepNext/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bCs/>
          <w:sz w:val="32"/>
          <w:szCs w:val="32"/>
          <w:lang w:bidi="ru-RU"/>
        </w:rPr>
      </w:pPr>
    </w:p>
    <w:p w:rsidR="003850F6" w:rsidRPr="000073DA" w:rsidRDefault="003850F6" w:rsidP="00007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32"/>
          <w:szCs w:val="32"/>
          <w:lang w:bidi="ru-RU"/>
        </w:rPr>
      </w:pPr>
      <w:r w:rsidRPr="000073DA">
        <w:rPr>
          <w:rFonts w:ascii="Times New Roman" w:eastAsia="Arial" w:hAnsi="Times New Roman" w:cs="Arial"/>
          <w:b/>
          <w:color w:val="000000"/>
          <w:sz w:val="32"/>
          <w:szCs w:val="32"/>
          <w:lang w:bidi="ru-RU"/>
        </w:rPr>
        <w:t>Об утверждении порядка ведения</w:t>
      </w:r>
    </w:p>
    <w:p w:rsidR="003850F6" w:rsidRPr="000073DA" w:rsidRDefault="003850F6" w:rsidP="00007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32"/>
          <w:szCs w:val="32"/>
          <w:lang w:bidi="ru-RU"/>
        </w:rPr>
      </w:pPr>
      <w:r w:rsidRPr="000073DA">
        <w:rPr>
          <w:rFonts w:ascii="Times New Roman" w:eastAsia="Arial" w:hAnsi="Times New Roman" w:cs="Arial"/>
          <w:b/>
          <w:color w:val="000000"/>
          <w:sz w:val="32"/>
          <w:szCs w:val="32"/>
          <w:lang w:bidi="ru-RU"/>
        </w:rPr>
        <w:t>муниципальной Долговой</w:t>
      </w:r>
      <w:r w:rsidRPr="000073DA">
        <w:rPr>
          <w:rFonts w:ascii="Times New Roman" w:eastAsia="Arial" w:hAnsi="Times New Roman" w:cs="Arial"/>
          <w:b/>
          <w:color w:val="000000"/>
          <w:sz w:val="26"/>
          <w:szCs w:val="26"/>
          <w:lang w:bidi="ru-RU"/>
        </w:rPr>
        <w:t xml:space="preserve"> </w:t>
      </w:r>
      <w:r w:rsidRPr="000073DA">
        <w:rPr>
          <w:rFonts w:ascii="Times New Roman" w:eastAsia="Arial" w:hAnsi="Times New Roman" w:cs="Arial"/>
          <w:b/>
          <w:color w:val="000000"/>
          <w:sz w:val="32"/>
          <w:szCs w:val="32"/>
          <w:lang w:bidi="ru-RU"/>
        </w:rPr>
        <w:t>книги</w:t>
      </w:r>
    </w:p>
    <w:p w:rsidR="003850F6" w:rsidRPr="000073DA" w:rsidRDefault="003850F6" w:rsidP="00007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32"/>
          <w:szCs w:val="32"/>
          <w:lang w:bidi="ru-RU"/>
        </w:rPr>
      </w:pPr>
      <w:proofErr w:type="spellStart"/>
      <w:proofErr w:type="gramStart"/>
      <w:r w:rsidRPr="000073DA">
        <w:rPr>
          <w:rFonts w:ascii="Times New Roman" w:eastAsia="Arial" w:hAnsi="Times New Roman" w:cs="Arial"/>
          <w:b/>
          <w:color w:val="000000"/>
          <w:sz w:val="32"/>
          <w:szCs w:val="32"/>
          <w:lang w:bidi="ru-RU"/>
        </w:rPr>
        <w:t>Гуевского</w:t>
      </w:r>
      <w:proofErr w:type="spellEnd"/>
      <w:r w:rsidRPr="000073DA">
        <w:rPr>
          <w:rFonts w:ascii="Times New Roman" w:eastAsia="Arial" w:hAnsi="Times New Roman" w:cs="Arial"/>
          <w:b/>
          <w:color w:val="000000"/>
          <w:sz w:val="32"/>
          <w:szCs w:val="32"/>
          <w:lang w:bidi="ru-RU"/>
        </w:rPr>
        <w:t xml:space="preserve">  сельсовета</w:t>
      </w:r>
      <w:proofErr w:type="gramEnd"/>
      <w:r w:rsidRPr="000073DA">
        <w:rPr>
          <w:rFonts w:ascii="Times New Roman" w:eastAsia="Arial" w:hAnsi="Times New Roman" w:cs="Arial"/>
          <w:b/>
          <w:color w:val="000000"/>
          <w:sz w:val="32"/>
          <w:szCs w:val="32"/>
          <w:lang w:bidi="ru-RU"/>
        </w:rPr>
        <w:t xml:space="preserve"> </w:t>
      </w:r>
      <w:proofErr w:type="spellStart"/>
      <w:r w:rsidRPr="000073DA">
        <w:rPr>
          <w:rFonts w:ascii="Times New Roman" w:eastAsia="Arial" w:hAnsi="Times New Roman" w:cs="Arial"/>
          <w:b/>
          <w:color w:val="000000"/>
          <w:sz w:val="32"/>
          <w:szCs w:val="32"/>
          <w:lang w:bidi="ru-RU"/>
        </w:rPr>
        <w:t>Суджанского</w:t>
      </w:r>
      <w:proofErr w:type="spellEnd"/>
      <w:r w:rsidRPr="000073DA">
        <w:rPr>
          <w:rFonts w:ascii="Times New Roman" w:eastAsia="Arial" w:hAnsi="Times New Roman" w:cs="Arial"/>
          <w:b/>
          <w:color w:val="000000"/>
          <w:sz w:val="32"/>
          <w:szCs w:val="32"/>
          <w:lang w:bidi="ru-RU"/>
        </w:rPr>
        <w:t xml:space="preserve"> района</w:t>
      </w:r>
    </w:p>
    <w:p w:rsidR="003850F6" w:rsidRPr="00AD7BC0" w:rsidRDefault="003850F6" w:rsidP="003850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bidi="ru-RU"/>
        </w:rPr>
      </w:pPr>
      <w:r w:rsidRPr="00AD7BC0">
        <w:rPr>
          <w:rFonts w:ascii="Times New Roman" w:eastAsia="Arial" w:hAnsi="Times New Roman"/>
          <w:bCs/>
          <w:sz w:val="28"/>
          <w:szCs w:val="28"/>
          <w:lang w:bidi="ru-RU"/>
        </w:rPr>
        <w:br/>
      </w:r>
    </w:p>
    <w:p w:rsidR="003850F6" w:rsidRPr="00AD7BC0" w:rsidRDefault="003850F6" w:rsidP="003850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bidi="ru-RU"/>
        </w:rPr>
      </w:pPr>
    </w:p>
    <w:p w:rsidR="003850F6" w:rsidRPr="00F23356" w:rsidRDefault="003850F6" w:rsidP="003850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bidi="ru-RU"/>
        </w:rPr>
      </w:pPr>
      <w:r w:rsidRPr="00AD7BC0">
        <w:rPr>
          <w:rFonts w:ascii="Times New Roman" w:eastAsia="Arial" w:hAnsi="Times New Roman"/>
          <w:sz w:val="28"/>
          <w:szCs w:val="28"/>
          <w:lang w:bidi="ru-RU"/>
        </w:rPr>
        <w:t xml:space="preserve">В соответствии со ст. 120, 121 Бюджетного кодекса Российской Федерации, решением </w:t>
      </w:r>
      <w:r>
        <w:rPr>
          <w:rFonts w:ascii="Times New Roman" w:eastAsia="Arial" w:hAnsi="Times New Roman"/>
          <w:sz w:val="28"/>
          <w:szCs w:val="28"/>
          <w:lang w:bidi="ru-RU"/>
        </w:rPr>
        <w:t>Собрания</w:t>
      </w:r>
      <w:r w:rsidRPr="00AD7BC0">
        <w:rPr>
          <w:rFonts w:ascii="Times New Roman" w:eastAsia="Arial" w:hAnsi="Times New Roman"/>
          <w:sz w:val="28"/>
          <w:szCs w:val="28"/>
          <w:lang w:bidi="ru-RU"/>
        </w:rPr>
        <w:t xml:space="preserve"> депутатов </w:t>
      </w:r>
      <w:r w:rsidRPr="00AD7BC0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AD7B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BC0">
        <w:rPr>
          <w:rFonts w:ascii="Times New Roman" w:eastAsia="Arial" w:hAnsi="Times New Roman"/>
          <w:sz w:val="28"/>
          <w:szCs w:val="28"/>
          <w:lang w:bidi="ru-RU"/>
        </w:rPr>
        <w:t>Об утверждении Положения о бюджетном процессе в  муниципальном образовании «</w:t>
      </w:r>
      <w:proofErr w:type="spellStart"/>
      <w:r>
        <w:rPr>
          <w:rFonts w:ascii="Times New Roman" w:eastAsia="Arial" w:hAnsi="Times New Roman"/>
          <w:sz w:val="28"/>
          <w:szCs w:val="28"/>
          <w:lang w:bidi="ru-RU"/>
        </w:rPr>
        <w:t>Гуевский</w:t>
      </w:r>
      <w:proofErr w:type="spellEnd"/>
      <w:r>
        <w:rPr>
          <w:rFonts w:ascii="Times New Roman" w:eastAsia="Arial" w:hAnsi="Times New Roman"/>
          <w:sz w:val="28"/>
          <w:szCs w:val="28"/>
          <w:lang w:bidi="ru-RU"/>
        </w:rPr>
        <w:t xml:space="preserve">  сельсовет</w:t>
      </w:r>
      <w:r w:rsidRPr="00AD7BC0">
        <w:rPr>
          <w:rFonts w:ascii="Times New Roman" w:eastAsia="Arial" w:hAnsi="Times New Roman"/>
          <w:sz w:val="28"/>
          <w:szCs w:val="28"/>
          <w:lang w:bidi="ru-RU"/>
        </w:rPr>
        <w:t xml:space="preserve">» </w:t>
      </w:r>
      <w:proofErr w:type="spellStart"/>
      <w:r>
        <w:rPr>
          <w:rFonts w:ascii="Times New Roman" w:eastAsia="Arial" w:hAnsi="Times New Roman"/>
          <w:sz w:val="28"/>
          <w:szCs w:val="28"/>
          <w:lang w:bidi="ru-RU"/>
        </w:rPr>
        <w:t>Суджанского</w:t>
      </w:r>
      <w:proofErr w:type="spellEnd"/>
      <w:r>
        <w:rPr>
          <w:rFonts w:ascii="Times New Roman" w:eastAsia="Arial" w:hAnsi="Times New Roman"/>
          <w:sz w:val="28"/>
          <w:szCs w:val="28"/>
          <w:lang w:bidi="ru-RU"/>
        </w:rPr>
        <w:t xml:space="preserve">  района  Курской области</w:t>
      </w:r>
      <w:r w:rsidRPr="00AD7BC0">
        <w:rPr>
          <w:rFonts w:ascii="Times New Roman" w:eastAsia="Arial" w:hAnsi="Times New Roman"/>
          <w:bCs/>
          <w:sz w:val="28"/>
          <w:szCs w:val="28"/>
          <w:lang w:bidi="ru-RU"/>
        </w:rPr>
        <w:t>»</w:t>
      </w:r>
      <w:r>
        <w:rPr>
          <w:rFonts w:ascii="Times New Roman" w:eastAsia="Arial" w:hAnsi="Times New Roman"/>
          <w:bCs/>
          <w:sz w:val="28"/>
          <w:szCs w:val="28"/>
          <w:lang w:bidi="ru-RU"/>
        </w:rPr>
        <w:t>,</w:t>
      </w:r>
    </w:p>
    <w:p w:rsidR="003850F6" w:rsidRPr="00AD7BC0" w:rsidRDefault="003850F6" w:rsidP="003850F6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/>
          <w:bCs/>
          <w:sz w:val="28"/>
          <w:szCs w:val="28"/>
          <w:lang w:bidi="ru-RU"/>
        </w:rPr>
      </w:pPr>
      <w:r w:rsidRPr="00AD7BC0">
        <w:rPr>
          <w:rFonts w:ascii="Times New Roman" w:hAnsi="Times New Roman"/>
          <w:sz w:val="28"/>
          <w:szCs w:val="28"/>
        </w:rPr>
        <w:t xml:space="preserve"> </w:t>
      </w:r>
      <w:r w:rsidRPr="00AD7BC0">
        <w:rPr>
          <w:rFonts w:ascii="Times New Roman" w:eastAsia="Arial" w:hAnsi="Times New Roman"/>
          <w:bCs/>
          <w:sz w:val="28"/>
          <w:szCs w:val="28"/>
          <w:lang w:bidi="ru-RU"/>
        </w:rPr>
        <w:t xml:space="preserve">администрация </w:t>
      </w:r>
      <w:r>
        <w:rPr>
          <w:rFonts w:ascii="Times New Roman" w:eastAsia="Arial" w:hAnsi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bidi="ru-RU"/>
        </w:rPr>
        <w:t>Гуевского</w:t>
      </w:r>
      <w:proofErr w:type="spellEnd"/>
      <w:r>
        <w:rPr>
          <w:rFonts w:ascii="Times New Roman" w:eastAsia="Arial" w:hAnsi="Times New Roman"/>
          <w:bCs/>
          <w:sz w:val="28"/>
          <w:szCs w:val="28"/>
          <w:lang w:bidi="ru-RU"/>
        </w:rPr>
        <w:t xml:space="preserve"> сельсовета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bidi="ru-RU"/>
        </w:rPr>
        <w:t>Суджанского</w:t>
      </w:r>
      <w:proofErr w:type="spellEnd"/>
      <w:r>
        <w:rPr>
          <w:rFonts w:ascii="Times New Roman" w:eastAsia="Arial" w:hAnsi="Times New Roman"/>
          <w:bCs/>
          <w:sz w:val="28"/>
          <w:szCs w:val="28"/>
          <w:lang w:bidi="ru-RU"/>
        </w:rPr>
        <w:t xml:space="preserve"> района</w:t>
      </w:r>
      <w:r w:rsidRPr="00AD7BC0">
        <w:rPr>
          <w:rFonts w:ascii="Times New Roman" w:eastAsia="Arial" w:hAnsi="Times New Roman"/>
          <w:bCs/>
          <w:sz w:val="28"/>
          <w:szCs w:val="28"/>
          <w:lang w:bidi="ru-RU"/>
        </w:rPr>
        <w:t xml:space="preserve"> постановляет:</w:t>
      </w:r>
    </w:p>
    <w:p w:rsidR="003850F6" w:rsidRPr="00AD7BC0" w:rsidRDefault="003850F6" w:rsidP="003850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bCs/>
          <w:sz w:val="28"/>
          <w:szCs w:val="28"/>
          <w:lang w:bidi="ru-RU"/>
        </w:rPr>
      </w:pPr>
    </w:p>
    <w:p w:rsidR="003850F6" w:rsidRPr="00AD7BC0" w:rsidRDefault="003850F6" w:rsidP="003850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bidi="ru-RU"/>
        </w:rPr>
      </w:pPr>
    </w:p>
    <w:p w:rsidR="003850F6" w:rsidRPr="00AD7BC0" w:rsidRDefault="003850F6" w:rsidP="003850F6">
      <w:pPr>
        <w:widowControl w:val="0"/>
        <w:numPr>
          <w:ilvl w:val="0"/>
          <w:numId w:val="1"/>
        </w:numPr>
        <w:suppressAutoHyphens/>
        <w:autoSpaceDE w:val="0"/>
        <w:spacing w:before="113" w:after="0" w:line="240" w:lineRule="auto"/>
        <w:ind w:left="0" w:firstLine="284"/>
        <w:jc w:val="both"/>
        <w:rPr>
          <w:rFonts w:ascii="Times New Roman" w:eastAsia="Arial" w:hAnsi="Times New Roman"/>
          <w:sz w:val="28"/>
          <w:szCs w:val="28"/>
          <w:lang w:bidi="ru-RU"/>
        </w:rPr>
      </w:pPr>
      <w:r w:rsidRPr="00AD7BC0">
        <w:rPr>
          <w:rFonts w:ascii="Times New Roman" w:eastAsia="Arial" w:hAnsi="Times New Roman"/>
          <w:sz w:val="28"/>
          <w:szCs w:val="28"/>
          <w:lang w:bidi="ru-RU"/>
        </w:rPr>
        <w:t xml:space="preserve">Утвердить Порядок ведения муниципальной Долговой книги </w:t>
      </w:r>
      <w:proofErr w:type="spellStart"/>
      <w:r>
        <w:rPr>
          <w:rFonts w:ascii="Times New Roman" w:eastAsia="Arial" w:hAnsi="Times New Roman"/>
          <w:sz w:val="28"/>
          <w:szCs w:val="28"/>
          <w:lang w:bidi="ru-RU"/>
        </w:rPr>
        <w:t>Гуевского</w:t>
      </w:r>
      <w:proofErr w:type="spellEnd"/>
      <w:r>
        <w:rPr>
          <w:rFonts w:ascii="Times New Roman" w:eastAsia="Arial" w:hAnsi="Times New Roman"/>
          <w:sz w:val="28"/>
          <w:szCs w:val="28"/>
          <w:lang w:bidi="ru-RU"/>
        </w:rPr>
        <w:t xml:space="preserve"> сельсовета </w:t>
      </w:r>
      <w:proofErr w:type="spellStart"/>
      <w:r>
        <w:rPr>
          <w:rFonts w:ascii="Times New Roman" w:eastAsia="Arial" w:hAnsi="Times New Roman"/>
          <w:sz w:val="28"/>
          <w:szCs w:val="28"/>
          <w:lang w:bidi="ru-RU"/>
        </w:rPr>
        <w:t>Суджанского</w:t>
      </w:r>
      <w:proofErr w:type="spellEnd"/>
      <w:r>
        <w:rPr>
          <w:rFonts w:ascii="Times New Roman" w:eastAsia="Arial" w:hAnsi="Times New Roman"/>
          <w:sz w:val="28"/>
          <w:szCs w:val="28"/>
          <w:lang w:bidi="ru-RU"/>
        </w:rPr>
        <w:t xml:space="preserve"> района</w:t>
      </w:r>
      <w:r w:rsidRPr="00AD7BC0">
        <w:rPr>
          <w:rFonts w:ascii="Times New Roman" w:eastAsia="Arial" w:hAnsi="Times New Roman"/>
          <w:sz w:val="28"/>
          <w:szCs w:val="28"/>
          <w:lang w:bidi="ru-RU"/>
        </w:rPr>
        <w:t>, в соответствии с приложением к настоящему постановлению.</w:t>
      </w:r>
    </w:p>
    <w:p w:rsidR="003850F6" w:rsidRPr="00AD7BC0" w:rsidRDefault="003850F6" w:rsidP="003850F6">
      <w:pPr>
        <w:widowControl w:val="0"/>
        <w:suppressAutoHyphens/>
        <w:autoSpaceDE w:val="0"/>
        <w:spacing w:before="113" w:after="0" w:line="240" w:lineRule="auto"/>
        <w:ind w:firstLine="284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AD7BC0">
        <w:rPr>
          <w:rFonts w:ascii="Times New Roman" w:eastAsia="Arial" w:hAnsi="Times New Roman"/>
          <w:sz w:val="28"/>
          <w:szCs w:val="28"/>
          <w:lang w:bidi="ru-RU"/>
        </w:rPr>
        <w:t xml:space="preserve">2. Контроль за исполнением настоящего постановления возложить на </w:t>
      </w:r>
      <w:r>
        <w:rPr>
          <w:rFonts w:ascii="Times New Roman" w:eastAsia="Arial" w:hAnsi="Times New Roman"/>
          <w:sz w:val="28"/>
          <w:szCs w:val="28"/>
          <w:lang w:bidi="ru-RU"/>
        </w:rPr>
        <w:t xml:space="preserve">главного   специалиста </w:t>
      </w:r>
      <w:proofErr w:type="gramStart"/>
      <w:r>
        <w:rPr>
          <w:rFonts w:ascii="Times New Roman" w:eastAsia="Arial" w:hAnsi="Times New Roman"/>
          <w:sz w:val="28"/>
          <w:szCs w:val="28"/>
          <w:lang w:bidi="ru-RU"/>
        </w:rPr>
        <w:t>эксперта  администрации</w:t>
      </w:r>
      <w:proofErr w:type="gramEnd"/>
      <w:r>
        <w:rPr>
          <w:rFonts w:ascii="Times New Roman" w:eastAsia="Arial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Arial" w:hAnsi="Times New Roman"/>
          <w:sz w:val="28"/>
          <w:szCs w:val="28"/>
          <w:lang w:bidi="ru-RU"/>
        </w:rPr>
        <w:t>Гуевског</w:t>
      </w:r>
      <w:r w:rsidR="008C3B55">
        <w:rPr>
          <w:rFonts w:ascii="Times New Roman" w:eastAsia="Arial" w:hAnsi="Times New Roman"/>
          <w:sz w:val="28"/>
          <w:szCs w:val="28"/>
          <w:lang w:bidi="ru-RU"/>
        </w:rPr>
        <w:t>о</w:t>
      </w:r>
      <w:proofErr w:type="spellEnd"/>
      <w:r w:rsidR="008C3B55">
        <w:rPr>
          <w:rFonts w:ascii="Times New Roman" w:eastAsia="Arial" w:hAnsi="Times New Roman"/>
          <w:sz w:val="28"/>
          <w:szCs w:val="28"/>
          <w:lang w:bidi="ru-RU"/>
        </w:rPr>
        <w:t xml:space="preserve">  сельсовета </w:t>
      </w:r>
      <w:proofErr w:type="spellStart"/>
      <w:r w:rsidR="008C3B55">
        <w:rPr>
          <w:rFonts w:ascii="Times New Roman" w:eastAsia="Arial" w:hAnsi="Times New Roman"/>
          <w:sz w:val="28"/>
          <w:szCs w:val="28"/>
          <w:lang w:bidi="ru-RU"/>
        </w:rPr>
        <w:t>Суджанского</w:t>
      </w:r>
      <w:proofErr w:type="spellEnd"/>
      <w:r w:rsidR="008C3B55">
        <w:rPr>
          <w:rFonts w:ascii="Times New Roman" w:eastAsia="Arial" w:hAnsi="Times New Roman"/>
          <w:sz w:val="28"/>
          <w:szCs w:val="28"/>
          <w:lang w:bidi="ru-RU"/>
        </w:rPr>
        <w:t xml:space="preserve"> район</w:t>
      </w:r>
      <w:r>
        <w:rPr>
          <w:rFonts w:ascii="Times New Roman" w:eastAsia="Arial" w:hAnsi="Times New Roman"/>
          <w:sz w:val="28"/>
          <w:szCs w:val="28"/>
          <w:lang w:bidi="ru-RU"/>
        </w:rPr>
        <w:t>а.</w:t>
      </w:r>
    </w:p>
    <w:p w:rsidR="003850F6" w:rsidRPr="00AD7BC0" w:rsidRDefault="003850F6" w:rsidP="003850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bidi="ru-RU"/>
        </w:rPr>
      </w:pPr>
    </w:p>
    <w:p w:rsidR="003850F6" w:rsidRPr="00AD7BC0" w:rsidRDefault="003850F6" w:rsidP="003850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bidi="ru-RU"/>
        </w:rPr>
      </w:pPr>
    </w:p>
    <w:p w:rsidR="003850F6" w:rsidRPr="00AD7BC0" w:rsidRDefault="003850F6" w:rsidP="003850F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bidi="ru-RU"/>
        </w:rPr>
      </w:pPr>
    </w:p>
    <w:p w:rsidR="003850F6" w:rsidRDefault="003850F6" w:rsidP="003850F6">
      <w:pPr>
        <w:widowControl w:val="0"/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bidi="ru-RU"/>
        </w:rPr>
      </w:pPr>
    </w:p>
    <w:p w:rsidR="003850F6" w:rsidRPr="00AD7BC0" w:rsidRDefault="003850F6" w:rsidP="003850F6">
      <w:pPr>
        <w:widowControl w:val="0"/>
        <w:tabs>
          <w:tab w:val="left" w:pos="6525"/>
        </w:tabs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shd w:val="clear" w:color="auto" w:fill="FFFFFF"/>
          <w:lang w:bidi="ru-RU"/>
        </w:rPr>
      </w:pPr>
      <w:proofErr w:type="gramStart"/>
      <w:r>
        <w:rPr>
          <w:rFonts w:ascii="Times New Roman" w:eastAsia="Arial" w:hAnsi="Times New Roman"/>
          <w:sz w:val="28"/>
          <w:szCs w:val="28"/>
          <w:lang w:bidi="ru-RU"/>
        </w:rPr>
        <w:t xml:space="preserve">Глава  </w:t>
      </w:r>
      <w:proofErr w:type="spellStart"/>
      <w:r>
        <w:rPr>
          <w:rFonts w:ascii="Times New Roman" w:eastAsia="Arial" w:hAnsi="Times New Roman"/>
          <w:sz w:val="28"/>
          <w:szCs w:val="28"/>
          <w:lang w:bidi="ru-RU"/>
        </w:rPr>
        <w:t>Гуевского</w:t>
      </w:r>
      <w:proofErr w:type="spellEnd"/>
      <w:proofErr w:type="gramEnd"/>
      <w:r>
        <w:rPr>
          <w:rFonts w:ascii="Times New Roman" w:eastAsia="Arial" w:hAnsi="Times New Roman"/>
          <w:sz w:val="28"/>
          <w:szCs w:val="28"/>
          <w:lang w:bidi="ru-RU"/>
        </w:rPr>
        <w:t xml:space="preserve"> сельсовета</w:t>
      </w:r>
      <w:r w:rsidRPr="00AD7BC0">
        <w:rPr>
          <w:rFonts w:ascii="Times New Roman" w:eastAsia="Arial" w:hAnsi="Times New Roman"/>
          <w:sz w:val="28"/>
          <w:szCs w:val="28"/>
          <w:shd w:val="clear" w:color="auto" w:fill="FFFFFF"/>
          <w:lang w:bidi="ru-RU"/>
        </w:rPr>
        <w:t xml:space="preserve">   </w:t>
      </w:r>
      <w:r w:rsidRPr="00AD7BC0">
        <w:rPr>
          <w:rFonts w:ascii="Times New Roman" w:eastAsia="Arial" w:hAnsi="Times New Roman"/>
          <w:sz w:val="28"/>
          <w:szCs w:val="28"/>
          <w:shd w:val="clear" w:color="auto" w:fill="FFFFFF"/>
          <w:lang w:bidi="ru-RU"/>
        </w:rPr>
        <w:tab/>
      </w:r>
      <w:r>
        <w:rPr>
          <w:rFonts w:ascii="Times New Roman" w:eastAsia="Arial" w:hAnsi="Times New Roman"/>
          <w:sz w:val="28"/>
          <w:szCs w:val="28"/>
          <w:shd w:val="clear" w:color="auto" w:fill="FFFFFF"/>
          <w:lang w:bidi="ru-RU"/>
        </w:rPr>
        <w:t>С.М.</w:t>
      </w:r>
      <w:r w:rsidR="008C3B55">
        <w:rPr>
          <w:rFonts w:ascii="Times New Roman" w:eastAsia="Arial" w:hAnsi="Times New Roman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Arial" w:hAnsi="Times New Roman"/>
          <w:sz w:val="28"/>
          <w:szCs w:val="28"/>
          <w:shd w:val="clear" w:color="auto" w:fill="FFFFFF"/>
          <w:lang w:bidi="ru-RU"/>
        </w:rPr>
        <w:t>Романец</w:t>
      </w:r>
    </w:p>
    <w:p w:rsidR="003850F6" w:rsidRPr="00AD7BC0" w:rsidRDefault="003850F6" w:rsidP="003850F6">
      <w:pPr>
        <w:widowControl w:val="0"/>
        <w:suppressAutoHyphens/>
        <w:autoSpaceDE w:val="0"/>
        <w:spacing w:after="0" w:line="240" w:lineRule="auto"/>
        <w:ind w:left="5085"/>
        <w:jc w:val="right"/>
        <w:rPr>
          <w:rFonts w:ascii="Times New Roman" w:eastAsia="Arial" w:hAnsi="Times New Roman"/>
          <w:sz w:val="24"/>
          <w:szCs w:val="24"/>
          <w:lang w:bidi="ru-RU"/>
        </w:rPr>
      </w:pPr>
    </w:p>
    <w:p w:rsidR="003850F6" w:rsidRDefault="003850F6" w:rsidP="003850F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3850F6" w:rsidRDefault="003850F6" w:rsidP="003850F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3850F6" w:rsidRDefault="003850F6" w:rsidP="003850F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3850F6" w:rsidRDefault="003850F6" w:rsidP="003850F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3850F6" w:rsidRDefault="003850F6" w:rsidP="003850F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3850F6" w:rsidRDefault="003850F6" w:rsidP="003850F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3850F6" w:rsidRDefault="003850F6" w:rsidP="003850F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3850F6" w:rsidRDefault="003850F6" w:rsidP="003850F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3850F6" w:rsidRDefault="003850F6" w:rsidP="003850F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3850F6" w:rsidRDefault="003850F6" w:rsidP="003850F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3850F6" w:rsidRPr="000073DA" w:rsidRDefault="003850F6" w:rsidP="000073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73D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850F6" w:rsidRDefault="003850F6" w:rsidP="003850F6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850F6" w:rsidRDefault="003850F6" w:rsidP="003850F6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03.03.2021г. № 15.1</w:t>
      </w:r>
    </w:p>
    <w:p w:rsidR="003850F6" w:rsidRDefault="003850F6" w:rsidP="003850F6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850F6" w:rsidRDefault="003850F6" w:rsidP="003850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ведения муниципальной Долговой </w:t>
      </w:r>
      <w:r w:rsidRPr="00641B39">
        <w:rPr>
          <w:rFonts w:ascii="Times New Roman" w:hAnsi="Times New Roman"/>
          <w:b/>
          <w:sz w:val="28"/>
          <w:szCs w:val="28"/>
        </w:rPr>
        <w:t xml:space="preserve">книги </w:t>
      </w:r>
    </w:p>
    <w:p w:rsidR="003850F6" w:rsidRDefault="003850F6" w:rsidP="003850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Гуевского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850F6" w:rsidRDefault="003850F6" w:rsidP="003850F6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0F6" w:rsidRDefault="003850F6" w:rsidP="003850F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 w:rsidRPr="00316F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</w:t>
      </w:r>
      <w:r w:rsidRPr="00316FD1">
        <w:rPr>
          <w:rFonts w:ascii="Times New Roman" w:hAnsi="Times New Roman"/>
          <w:sz w:val="26"/>
          <w:szCs w:val="26"/>
        </w:rPr>
        <w:t xml:space="preserve"> (далее –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:rsidR="003850F6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0F6" w:rsidRPr="00316FD1" w:rsidRDefault="003850F6" w:rsidP="003850F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Порядок ведения Долговой книги</w:t>
      </w:r>
    </w:p>
    <w:p w:rsidR="003850F6" w:rsidRPr="00316FD1" w:rsidRDefault="003850F6" w:rsidP="003850F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3850F6" w:rsidRPr="00316FD1" w:rsidRDefault="003850F6" w:rsidP="003850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Ведение Долговой книги осуществляется бухгалтерией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района</w:t>
      </w:r>
      <w:r w:rsidRPr="00316FD1">
        <w:rPr>
          <w:rFonts w:ascii="Times New Roman" w:hAnsi="Times New Roman"/>
          <w:sz w:val="26"/>
          <w:szCs w:val="26"/>
        </w:rPr>
        <w:t>(</w:t>
      </w:r>
      <w:proofErr w:type="gramEnd"/>
      <w:r w:rsidRPr="00316FD1">
        <w:rPr>
          <w:rFonts w:ascii="Times New Roman" w:hAnsi="Times New Roman"/>
          <w:sz w:val="26"/>
          <w:szCs w:val="26"/>
        </w:rPr>
        <w:t>далее – Администрация) в соответствии с настоящим Порядком.</w:t>
      </w:r>
    </w:p>
    <w:p w:rsidR="003850F6" w:rsidRPr="00316FD1" w:rsidRDefault="003850F6" w:rsidP="003850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Бухгалтерия Администрации несет ответственность за сохранность, своевременность, полноту и правильность ведения Долговой книги.</w:t>
      </w:r>
    </w:p>
    <w:p w:rsidR="003850F6" w:rsidRPr="00316FD1" w:rsidRDefault="003850F6" w:rsidP="003850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Долговые обязательства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района</w:t>
      </w:r>
      <w:r w:rsidRPr="00316FD1">
        <w:rPr>
          <w:rFonts w:ascii="Times New Roman" w:hAnsi="Times New Roman"/>
          <w:sz w:val="26"/>
          <w:szCs w:val="26"/>
        </w:rPr>
        <w:t>(</w:t>
      </w:r>
      <w:proofErr w:type="gramEnd"/>
      <w:r w:rsidRPr="00316FD1">
        <w:rPr>
          <w:rFonts w:ascii="Times New Roman" w:hAnsi="Times New Roman"/>
          <w:sz w:val="26"/>
          <w:szCs w:val="26"/>
        </w:rPr>
        <w:t>далее – долговые обязательства), входящие в состав муниципального долга, могут существовать в виде обязательств по: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1) ценным бумагам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</w:t>
      </w:r>
      <w:proofErr w:type="gramEnd"/>
      <w:r w:rsidRPr="00316FD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316FD1">
        <w:rPr>
          <w:rFonts w:ascii="Times New Roman" w:hAnsi="Times New Roman"/>
          <w:sz w:val="26"/>
          <w:szCs w:val="26"/>
        </w:rPr>
        <w:t>(муниципальным ценным бумагам);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4) кредитам, привлеченным </w:t>
      </w:r>
      <w:proofErr w:type="spellStart"/>
      <w:r>
        <w:rPr>
          <w:rFonts w:ascii="Times New Roman" w:hAnsi="Times New Roman"/>
          <w:sz w:val="26"/>
          <w:szCs w:val="26"/>
        </w:rPr>
        <w:t>Гуевским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сельсоветом</w:t>
      </w:r>
      <w:r w:rsidRPr="00316FD1">
        <w:rPr>
          <w:rFonts w:ascii="Times New Roman" w:hAnsi="Times New Roman"/>
          <w:sz w:val="26"/>
          <w:szCs w:val="26"/>
        </w:rPr>
        <w:t xml:space="preserve"> от кредитных организаций в валюте Российской Федерации;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5) гарантиям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(муниципальным гарантиям), выраженным в валюте Российской Федерации;</w:t>
      </w:r>
    </w:p>
    <w:p w:rsidR="003850F6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6FD1">
        <w:rPr>
          <w:rFonts w:ascii="Times New Roman" w:hAnsi="Times New Roman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</w:t>
      </w:r>
      <w:r>
        <w:rPr>
          <w:rFonts w:ascii="Times New Roman" w:hAnsi="Times New Roman"/>
          <w:sz w:val="28"/>
          <w:szCs w:val="28"/>
        </w:rPr>
        <w:t>;</w:t>
      </w:r>
    </w:p>
    <w:p w:rsidR="003850F6" w:rsidRPr="00316FD1" w:rsidRDefault="003850F6" w:rsidP="003850F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Долговые обязательства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</w:t>
      </w:r>
      <w:r w:rsidRPr="00316FD1">
        <w:rPr>
          <w:rFonts w:ascii="Times New Roman" w:hAnsi="Times New Roman"/>
          <w:sz w:val="26"/>
          <w:szCs w:val="26"/>
        </w:rPr>
        <w:t xml:space="preserve"> не могут существовать в иных видах, за исключением предусмотренных настоящим пунктом.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2.4. В объем муниципального долга включаются: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1) номинальная сумма долга по муниципальным ценным бумагам;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lastRenderedPageBreak/>
        <w:t xml:space="preserve">3) объем основного долга по кредитам, привлеченным </w:t>
      </w:r>
      <w:proofErr w:type="spellStart"/>
      <w:r>
        <w:rPr>
          <w:rFonts w:ascii="Times New Roman" w:hAnsi="Times New Roman"/>
          <w:sz w:val="26"/>
          <w:szCs w:val="26"/>
        </w:rPr>
        <w:t>Гуевским</w:t>
      </w:r>
      <w:proofErr w:type="spellEnd"/>
      <w:r w:rsidRPr="00316F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сельсоветом</w:t>
      </w:r>
      <w:r w:rsidRPr="00316FD1">
        <w:rPr>
          <w:rFonts w:ascii="Times New Roman" w:hAnsi="Times New Roman"/>
          <w:sz w:val="26"/>
          <w:szCs w:val="26"/>
        </w:rPr>
        <w:t xml:space="preserve"> от кредитных организаций;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4) объем обязательств по муниципальным гарантиям;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5) объем иных непогашенных долговых обязательств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2.5. В объем муниципального внутреннего долга включаются: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3) объем основного долга по кредитам, привлеченны</w:t>
      </w:r>
      <w:r w:rsidR="008C3B55">
        <w:rPr>
          <w:rFonts w:ascii="Times New Roman" w:hAnsi="Times New Roman"/>
          <w:sz w:val="26"/>
          <w:szCs w:val="26"/>
        </w:rPr>
        <w:t xml:space="preserve">м </w:t>
      </w:r>
      <w:proofErr w:type="spellStart"/>
      <w:r w:rsidR="008C3B55">
        <w:rPr>
          <w:rFonts w:ascii="Times New Roman" w:hAnsi="Times New Roman"/>
          <w:sz w:val="26"/>
          <w:szCs w:val="26"/>
        </w:rPr>
        <w:t>Гуевским</w:t>
      </w:r>
      <w:proofErr w:type="spellEnd"/>
      <w:r w:rsidR="008C3B55">
        <w:rPr>
          <w:rFonts w:ascii="Times New Roman" w:hAnsi="Times New Roman"/>
          <w:sz w:val="26"/>
          <w:szCs w:val="26"/>
        </w:rPr>
        <w:t xml:space="preserve"> сельсоветом</w:t>
      </w:r>
      <w:r w:rsidRPr="00316FD1">
        <w:rPr>
          <w:rFonts w:ascii="Times New Roman" w:hAnsi="Times New Roman"/>
          <w:sz w:val="26"/>
          <w:szCs w:val="26"/>
        </w:rPr>
        <w:t xml:space="preserve"> от кредитных организаций, обязательства по которым выражены в валюте Российской Федерации;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4) объем обязательств по муниципальным гарантиям, выраженным в валюте Российской Федерации;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5) объем иных непогашенных долговых обязательств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 w:rsidRPr="00316F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</w:t>
      </w:r>
      <w:r w:rsidRPr="00316FD1">
        <w:rPr>
          <w:rFonts w:ascii="Times New Roman" w:hAnsi="Times New Roman"/>
          <w:sz w:val="26"/>
          <w:szCs w:val="26"/>
        </w:rPr>
        <w:t xml:space="preserve"> в валюте Российской Федерации.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2.6. В объем муниципального внешнего долга включаются: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1) объем основного долга по бюджетным кредитам в иностранной валюте, привлеченным </w:t>
      </w:r>
      <w:proofErr w:type="spellStart"/>
      <w:r>
        <w:rPr>
          <w:rFonts w:ascii="Times New Roman" w:hAnsi="Times New Roman"/>
          <w:sz w:val="26"/>
          <w:szCs w:val="26"/>
        </w:rPr>
        <w:t>Гуевским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сельсоветом</w:t>
      </w:r>
      <w:r w:rsidRPr="00316FD1">
        <w:rPr>
          <w:rFonts w:ascii="Times New Roman" w:hAnsi="Times New Roman"/>
          <w:sz w:val="26"/>
          <w:szCs w:val="26"/>
        </w:rPr>
        <w:t xml:space="preserve"> от Российской Федерации в рамках использования целевых иностранных кредитов;</w:t>
      </w:r>
    </w:p>
    <w:p w:rsidR="003850F6" w:rsidRPr="00316FD1" w:rsidRDefault="003850F6" w:rsidP="003850F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2) объем обязательств по муниципальным гарантиям в иностранной валюте, предоставленны</w:t>
      </w:r>
      <w:r w:rsidR="008C3B55">
        <w:rPr>
          <w:rFonts w:ascii="Times New Roman" w:hAnsi="Times New Roman"/>
          <w:sz w:val="26"/>
          <w:szCs w:val="26"/>
        </w:rPr>
        <w:t xml:space="preserve">м </w:t>
      </w:r>
      <w:proofErr w:type="spellStart"/>
      <w:r w:rsidR="008C3B55">
        <w:rPr>
          <w:rFonts w:ascii="Times New Roman" w:hAnsi="Times New Roman"/>
          <w:sz w:val="26"/>
          <w:szCs w:val="26"/>
        </w:rPr>
        <w:t>Гуевским</w:t>
      </w:r>
      <w:proofErr w:type="spellEnd"/>
      <w:r w:rsidR="008C3B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3B55">
        <w:rPr>
          <w:rFonts w:ascii="Times New Roman" w:hAnsi="Times New Roman"/>
          <w:sz w:val="26"/>
          <w:szCs w:val="26"/>
        </w:rPr>
        <w:t>ссельсоветом</w:t>
      </w:r>
      <w:proofErr w:type="spellEnd"/>
      <w:r w:rsidRPr="00316FD1">
        <w:rPr>
          <w:rFonts w:ascii="Times New Roman" w:hAnsi="Times New Roman"/>
          <w:sz w:val="26"/>
          <w:szCs w:val="26"/>
        </w:rPr>
        <w:t xml:space="preserve"> Российской Федерации в рамках использования целевых иностранных кредитов.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2.7. Долговые обязательства могут быть краткосрочными (менее одного года), среднесрочными (от одного года до пяти лет) и долгосрочными (от пяти до десяти лет включительно).</w:t>
      </w:r>
    </w:p>
    <w:p w:rsidR="003850F6" w:rsidRPr="00316FD1" w:rsidRDefault="003850F6" w:rsidP="003850F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2.8. Учет и регистрация долговых обязательств осуществляются в Долговой книге.</w:t>
      </w:r>
    </w:p>
    <w:p w:rsidR="003850F6" w:rsidRDefault="003850F6" w:rsidP="003850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информации, вносимой в Долговую книгу. </w:t>
      </w:r>
    </w:p>
    <w:p w:rsidR="003850F6" w:rsidRDefault="003850F6" w:rsidP="003850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сроки ее внесения и хранения Долговой книги.</w:t>
      </w:r>
    </w:p>
    <w:p w:rsidR="003850F6" w:rsidRDefault="003850F6" w:rsidP="003850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850F6" w:rsidRPr="00316FD1" w:rsidRDefault="003850F6" w:rsidP="003850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Долговая книга состоит из четырех основных разделов, соответствующих основным видам долговых обязательств: </w:t>
      </w:r>
    </w:p>
    <w:p w:rsidR="003850F6" w:rsidRPr="00316FD1" w:rsidRDefault="003850F6" w:rsidP="003850F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муниципальные ценные бумаги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>;</w:t>
      </w:r>
    </w:p>
    <w:p w:rsidR="003850F6" w:rsidRPr="00316FD1" w:rsidRDefault="003850F6" w:rsidP="003850F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договоры и соглашения о получении бюджетных кредитов, привлеченных в валюте Российской Федерации и иностранной валюте в местный бюджет из других бюджетов бюджетной системы Российской Федерации;</w:t>
      </w:r>
    </w:p>
    <w:p w:rsidR="003850F6" w:rsidRPr="00316FD1" w:rsidRDefault="003850F6" w:rsidP="003850F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договоры и соглашения о получении кредитов, привлеченных </w:t>
      </w:r>
      <w:proofErr w:type="spellStart"/>
      <w:r w:rsidR="003806B8">
        <w:rPr>
          <w:rFonts w:ascii="Times New Roman" w:hAnsi="Times New Roman"/>
          <w:sz w:val="26"/>
          <w:szCs w:val="26"/>
        </w:rPr>
        <w:t>Гуевским</w:t>
      </w:r>
      <w:proofErr w:type="spellEnd"/>
      <w:r w:rsidRPr="00316FD1">
        <w:rPr>
          <w:rFonts w:ascii="Times New Roman" w:hAnsi="Times New Roman"/>
          <w:sz w:val="26"/>
          <w:szCs w:val="26"/>
        </w:rPr>
        <w:t xml:space="preserve"> сельским поселением от кредитных организаций в валюте Российской Федерации;</w:t>
      </w:r>
    </w:p>
    <w:p w:rsidR="003850F6" w:rsidRPr="00316FD1" w:rsidRDefault="003850F6" w:rsidP="003850F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договоры о предоставлении муниципальных гарантий в валюте Российской Федерации и иностранной валюте.</w:t>
      </w:r>
    </w:p>
    <w:p w:rsidR="003850F6" w:rsidRPr="00316FD1" w:rsidRDefault="003850F6" w:rsidP="003850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Регистрационные записи осуществляются в хронологическом порядке нарастающим итогом.</w:t>
      </w:r>
    </w:p>
    <w:p w:rsidR="003850F6" w:rsidRPr="00316FD1" w:rsidRDefault="003850F6" w:rsidP="003850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Каждое долговое обязательство регистрируется отдельно и имеет регистрационный номер, состоящий из пятизначных разрядов.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lastRenderedPageBreak/>
        <w:t>Первый, второй разряды указывают на тип муниципального долгового обязательства: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“01” – для муниципальных ценных бумаг;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“02” – для бюджетных кредитов, привлеченных в валюте Российской Федерации и иностранной валюте в местный бюджет из других бюджетов бюджетной системы Российской Федерации;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“03” – для кредитов, привлеченных </w:t>
      </w:r>
      <w:proofErr w:type="spellStart"/>
      <w:r>
        <w:rPr>
          <w:rFonts w:ascii="Times New Roman" w:hAnsi="Times New Roman"/>
          <w:sz w:val="26"/>
          <w:szCs w:val="26"/>
        </w:rPr>
        <w:t>Гуевским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сельсоветом</w:t>
      </w:r>
      <w:r w:rsidRPr="00316FD1">
        <w:rPr>
          <w:rFonts w:ascii="Times New Roman" w:hAnsi="Times New Roman"/>
          <w:sz w:val="26"/>
          <w:szCs w:val="26"/>
        </w:rPr>
        <w:t xml:space="preserve"> от кредитных организаций в валюте Российской Федерации;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“04” – для муниципальных гарантий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в валюте Российской Федерации и иностранной валюте.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Третий, четвертый разряды указывают на порядковый номер выпуска данного типа. Пятый разряд указывает последнюю цифру года возникновения долгового обязательства.</w:t>
      </w:r>
    </w:p>
    <w:p w:rsidR="003850F6" w:rsidRPr="00316FD1" w:rsidRDefault="003850F6" w:rsidP="003850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3850F6" w:rsidRPr="00316FD1" w:rsidRDefault="003850F6" w:rsidP="003850F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по муниципальным ценным бумагам, </w:t>
      </w:r>
      <w:r w:rsidR="008C3B55">
        <w:rPr>
          <w:rFonts w:ascii="Times New Roman" w:hAnsi="Times New Roman"/>
          <w:sz w:val="26"/>
          <w:szCs w:val="26"/>
        </w:rPr>
        <w:t xml:space="preserve">выпускаемым от имени </w:t>
      </w:r>
      <w:proofErr w:type="spellStart"/>
      <w:r w:rsidR="008C3B55">
        <w:rPr>
          <w:rFonts w:ascii="Times New Roman" w:hAnsi="Times New Roman"/>
          <w:sz w:val="26"/>
          <w:szCs w:val="26"/>
        </w:rPr>
        <w:t>Гуевского</w:t>
      </w:r>
      <w:proofErr w:type="spellEnd"/>
      <w:r w:rsidR="008C3B55"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>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</w:p>
    <w:p w:rsidR="003850F6" w:rsidRPr="00316FD1" w:rsidRDefault="003850F6" w:rsidP="003850F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по бюджетным кредитам, привлеченным в валюте Российской Федерации и иностранной валюте в местный бюджет из других бюджетов бюджетной системы Российской Федерации:</w:t>
      </w:r>
    </w:p>
    <w:p w:rsidR="003850F6" w:rsidRPr="00316FD1" w:rsidRDefault="003850F6" w:rsidP="003850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- кредитного договора, изменений и дополнений к нему, подписанных главой</w:t>
      </w:r>
      <w:r w:rsidR="008C3B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3B55">
        <w:rPr>
          <w:rFonts w:ascii="Times New Roman" w:hAnsi="Times New Roman"/>
          <w:sz w:val="26"/>
          <w:szCs w:val="26"/>
        </w:rPr>
        <w:t>Гуевского</w:t>
      </w:r>
      <w:proofErr w:type="spellEnd"/>
      <w:r w:rsidR="008C3B55"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или лицом, исполняющим его обязанности;</w:t>
      </w:r>
    </w:p>
    <w:p w:rsidR="003850F6" w:rsidRPr="00316FD1" w:rsidRDefault="003850F6" w:rsidP="003850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- договоров и документов, обеспечивающих или сопровождающих кредитный договор;</w:t>
      </w:r>
    </w:p>
    <w:p w:rsidR="003850F6" w:rsidRPr="00316FD1" w:rsidRDefault="003850F6" w:rsidP="003850F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по кредитам, привлеченным </w:t>
      </w:r>
      <w:proofErr w:type="spellStart"/>
      <w:r>
        <w:rPr>
          <w:rFonts w:ascii="Times New Roman" w:hAnsi="Times New Roman"/>
          <w:sz w:val="26"/>
          <w:szCs w:val="26"/>
        </w:rPr>
        <w:t>Гуевским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сельсоветом</w:t>
      </w:r>
      <w:r w:rsidRPr="00316FD1">
        <w:rPr>
          <w:rFonts w:ascii="Times New Roman" w:hAnsi="Times New Roman"/>
          <w:sz w:val="26"/>
          <w:szCs w:val="26"/>
        </w:rPr>
        <w:t xml:space="preserve"> от кредитных организаций в валюте Российской Федерации:</w:t>
      </w:r>
    </w:p>
    <w:p w:rsidR="003850F6" w:rsidRPr="00316FD1" w:rsidRDefault="003850F6" w:rsidP="003850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- кредитного договора, изменений и дополнений к нему, подписанных главой</w:t>
      </w:r>
      <w:r w:rsidR="008C3B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3B55">
        <w:rPr>
          <w:rFonts w:ascii="Times New Roman" w:hAnsi="Times New Roman"/>
          <w:sz w:val="26"/>
          <w:szCs w:val="26"/>
        </w:rPr>
        <w:t>Гуевского</w:t>
      </w:r>
      <w:proofErr w:type="spellEnd"/>
      <w:r w:rsidR="008C3B55"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или лицом, исполняющим его обязанности;</w:t>
      </w:r>
    </w:p>
    <w:p w:rsidR="003850F6" w:rsidRPr="00316FD1" w:rsidRDefault="003850F6" w:rsidP="003850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- договоров и документов, обеспечивающих или сопровождающих кредитный договор.</w:t>
      </w:r>
    </w:p>
    <w:p w:rsidR="003850F6" w:rsidRPr="00316FD1" w:rsidRDefault="003850F6" w:rsidP="003850F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по договорам о предоставлении муниципальных гарантий:</w:t>
      </w:r>
    </w:p>
    <w:p w:rsidR="003850F6" w:rsidRPr="00316FD1" w:rsidRDefault="003850F6" w:rsidP="003850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- договора и изменений к нему;</w:t>
      </w:r>
    </w:p>
    <w:p w:rsidR="003850F6" w:rsidRPr="00316FD1" w:rsidRDefault="003850F6" w:rsidP="003850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- документов, сопровождающих договор.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3.5.  Информация о долговых обязательствах вносится бухгалтерией администрации</w:t>
      </w:r>
      <w:r w:rsidR="008C3B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3B55">
        <w:rPr>
          <w:rFonts w:ascii="Times New Roman" w:hAnsi="Times New Roman"/>
          <w:sz w:val="26"/>
          <w:szCs w:val="26"/>
        </w:rPr>
        <w:t>Гуевского</w:t>
      </w:r>
      <w:proofErr w:type="spellEnd"/>
      <w:r w:rsidR="008C3B55"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в Долговую книгу в срок, не превышающий пяти рабочих дней с момента возникновения соответствующего обязательства.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3.6.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бухгалтерию администрации в пятидневный срок со дня их внесения.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3.7. Регистрационная запись содержит следующие обязательные реквизиты: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1) порядковый номер;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2) дату регистрации;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3) регистрационный номер;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4) вид долгового обязательства;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lastRenderedPageBreak/>
        <w:t>5) полное наименование заемщика;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6) полное наименование кредитора;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7) наименование документа, дату и номер, которыми оформлено долговое обязательство;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8) сумму долгового обязательства;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9) дату возникновения долгового обязательства;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10) дату погашения долгового обязательства;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11) размер расходов по обслуживанию долговых обязательств;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12) форму обеспечения исполнения обязательств;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13) изменение сроков исполнения обязательств;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14) дату и номер договора об уступке прав (требований).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3.8. Муниципальная Долговая книга ведется по форме согласно приложению 3 к настоящему Порядку в виде электронных таблиц по видам долговых обязательств и содержит общую информацию о параметрах муниципальных долговых обязательств. Информация раз в месяц по состоянию на 1 число отчетного месяца, переносится на бумажный носитель, прошнуровывается, подписывается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6FD1">
        <w:rPr>
          <w:rFonts w:ascii="Times New Roman" w:hAnsi="Times New Roman"/>
          <w:sz w:val="26"/>
          <w:szCs w:val="26"/>
        </w:rPr>
        <w:t xml:space="preserve"> Главой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и главным бухгалтером, скрепляется печатью администрации и хранится в сейфе.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3.9. 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 </w:t>
      </w:r>
    </w:p>
    <w:p w:rsidR="003850F6" w:rsidRPr="00316FD1" w:rsidRDefault="003850F6" w:rsidP="003850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В случае отсутствия долговых обязательств Долговая книга не распечатывается.</w:t>
      </w:r>
    </w:p>
    <w:p w:rsidR="003850F6" w:rsidRPr="00316FD1" w:rsidRDefault="003850F6" w:rsidP="003850F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В Долговой книге в том числе учитывается информация о просроченной задолженности по исполнению долговых обязательств.</w:t>
      </w:r>
    </w:p>
    <w:p w:rsidR="003850F6" w:rsidRPr="00316FD1" w:rsidRDefault="003850F6" w:rsidP="003850F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Прекращении долговых обязательств осуществляется в следующем порядке:</w:t>
      </w:r>
    </w:p>
    <w:p w:rsidR="003850F6" w:rsidRPr="00316FD1" w:rsidRDefault="003850F6" w:rsidP="003850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обязательству;</w:t>
      </w:r>
    </w:p>
    <w:p w:rsidR="003850F6" w:rsidRPr="00316FD1" w:rsidRDefault="003850F6" w:rsidP="003850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в случае,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</w:t>
      </w:r>
      <w:r w:rsidRPr="00316FD1">
        <w:rPr>
          <w:rFonts w:ascii="Times New Roman" w:hAnsi="Times New Roman"/>
          <w:sz w:val="26"/>
          <w:szCs w:val="26"/>
        </w:rPr>
        <w:t xml:space="preserve">, если иное не предусмотрено законодательством Российской Федерации, правовыми актами </w:t>
      </w:r>
      <w:r>
        <w:rPr>
          <w:rFonts w:ascii="Times New Roman" w:hAnsi="Times New Roman"/>
          <w:sz w:val="26"/>
          <w:szCs w:val="26"/>
        </w:rPr>
        <w:t xml:space="preserve">Собрания </w:t>
      </w:r>
      <w:r w:rsidRPr="00316FD1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 w:rsidRPr="00316F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</w:t>
      </w:r>
      <w:r w:rsidRPr="00316FD1">
        <w:rPr>
          <w:rFonts w:ascii="Times New Roman" w:hAnsi="Times New Roman"/>
          <w:sz w:val="26"/>
          <w:szCs w:val="26"/>
        </w:rPr>
        <w:t>.</w:t>
      </w:r>
    </w:p>
    <w:p w:rsidR="003850F6" w:rsidRPr="00316FD1" w:rsidRDefault="003850F6" w:rsidP="003850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 w:rsidRPr="00316F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</w:t>
      </w:r>
      <w:r w:rsidRPr="00316FD1">
        <w:rPr>
          <w:rFonts w:ascii="Times New Roman" w:hAnsi="Times New Roman"/>
          <w:sz w:val="26"/>
          <w:szCs w:val="26"/>
        </w:rPr>
        <w:t xml:space="preserve"> по истечении сроков, указанных в подпункте 2 настоящего пункта, издает распоряжение по основной деятельности о списании с муниципального долга муниципальных долговых обязательств, выраженных в валюте Российской Федерации.</w:t>
      </w:r>
    </w:p>
    <w:p w:rsidR="003850F6" w:rsidRPr="00316FD1" w:rsidRDefault="003850F6" w:rsidP="003850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3850F6" w:rsidRPr="00316FD1" w:rsidRDefault="003850F6" w:rsidP="003850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lastRenderedPageBreak/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3850F6" w:rsidRPr="00316FD1" w:rsidRDefault="003850F6" w:rsidP="003850F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>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3850F6" w:rsidRDefault="003850F6" w:rsidP="003850F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850F6" w:rsidRPr="00316FD1" w:rsidRDefault="003850F6" w:rsidP="003850F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850F6" w:rsidRDefault="003850F6" w:rsidP="003850F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Предоставление информации и отчетности о состоянии и движении муниципального долга</w:t>
      </w:r>
    </w:p>
    <w:p w:rsidR="003850F6" w:rsidRDefault="003850F6" w:rsidP="003850F6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3850F6" w:rsidRPr="00316FD1" w:rsidRDefault="003850F6" w:rsidP="003850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Информация, содержащаяся в Долговой книге, является конфиденциальной. Информация и отчетность о состоянии и изменении муниципального долга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по запросу могут быть направлены в Комитет финансов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Суджанского</w:t>
      </w:r>
      <w:proofErr w:type="spellEnd"/>
      <w:r w:rsidRPr="00316FD1">
        <w:rPr>
          <w:rFonts w:ascii="Times New Roman" w:hAnsi="Times New Roman"/>
          <w:sz w:val="26"/>
          <w:szCs w:val="26"/>
        </w:rPr>
        <w:t xml:space="preserve"> района как органу.</w:t>
      </w:r>
    </w:p>
    <w:p w:rsidR="003850F6" w:rsidRPr="00316FD1" w:rsidRDefault="003850F6" w:rsidP="003850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Информация и отчетность о состоянии и изменении муниципального долга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</w:t>
      </w:r>
      <w:r w:rsidRPr="00316FD1">
        <w:rPr>
          <w:rFonts w:ascii="Times New Roman" w:hAnsi="Times New Roman"/>
          <w:sz w:val="26"/>
          <w:szCs w:val="26"/>
        </w:rPr>
        <w:t xml:space="preserve"> (приложение 1) предоставляется также </w:t>
      </w:r>
      <w:r>
        <w:rPr>
          <w:rFonts w:ascii="Times New Roman" w:hAnsi="Times New Roman"/>
          <w:sz w:val="26"/>
          <w:szCs w:val="26"/>
        </w:rPr>
        <w:t>Собранию</w:t>
      </w:r>
      <w:r w:rsidRPr="00316FD1">
        <w:rPr>
          <w:rFonts w:ascii="Times New Roman" w:hAnsi="Times New Roman"/>
          <w:sz w:val="26"/>
          <w:szCs w:val="26"/>
        </w:rPr>
        <w:t xml:space="preserve"> депутатов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>, правоохранительным органам и иным органам в случаях, предусмотренных действующим законодательством, на основании их письменного запроса.</w:t>
      </w:r>
    </w:p>
    <w:p w:rsidR="003850F6" w:rsidRPr="00316FD1" w:rsidRDefault="003850F6" w:rsidP="003850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6FD1">
        <w:rPr>
          <w:rFonts w:ascii="Times New Roman" w:hAnsi="Times New Roman"/>
          <w:sz w:val="26"/>
          <w:szCs w:val="26"/>
        </w:rPr>
        <w:t xml:space="preserve">Кредиторы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имеют право получить документ, подтверждающий регистрацию муниципального долга, - выписку из Долговой книги (приложение 2). Выписка из Долговой книги предоставляется на основании письменного запроса в адрес главы </w:t>
      </w:r>
      <w:proofErr w:type="spellStart"/>
      <w:r>
        <w:rPr>
          <w:rFonts w:ascii="Times New Roman" w:hAnsi="Times New Roman"/>
          <w:sz w:val="26"/>
          <w:szCs w:val="26"/>
        </w:rPr>
        <w:t>Гуевского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16FD1">
        <w:rPr>
          <w:rFonts w:ascii="Times New Roman" w:hAnsi="Times New Roman"/>
          <w:sz w:val="26"/>
          <w:szCs w:val="26"/>
        </w:rPr>
        <w:t xml:space="preserve"> за подписью уполномоченного лица кредитора в течение десяти рабочих дней со дня получения запроса.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73DA" w:rsidRDefault="000073DA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ведения 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Долговой книги 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Сводная информация</w:t>
      </w: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долговых обязательствах </w:t>
      </w:r>
      <w:proofErr w:type="spellStart"/>
      <w:r>
        <w:rPr>
          <w:rFonts w:ascii="Times New Roman" w:hAnsi="Times New Roman"/>
          <w:b/>
          <w:sz w:val="28"/>
          <w:szCs w:val="28"/>
        </w:rPr>
        <w:t>Гуевского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сельсовета</w:t>
      </w: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___________ 20__ г.</w:t>
      </w: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2127"/>
        <w:gridCol w:w="2120"/>
      </w:tblGrid>
      <w:tr w:rsidR="003850F6" w:rsidTr="00CC2E39">
        <w:tc>
          <w:tcPr>
            <w:tcW w:w="509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127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долга по обязательству на 01.01.20__</w:t>
            </w:r>
          </w:p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2120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долга по обязательству на 01.01.20__</w:t>
            </w:r>
          </w:p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3850F6" w:rsidTr="00CC2E39">
        <w:tc>
          <w:tcPr>
            <w:tcW w:w="509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ценные бумаги</w:t>
            </w:r>
            <w:r w:rsidR="008C3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3B55">
              <w:rPr>
                <w:rFonts w:ascii="Times New Roman" w:hAnsi="Times New Roman"/>
                <w:sz w:val="28"/>
                <w:szCs w:val="28"/>
              </w:rPr>
              <w:t>Гуевского</w:t>
            </w:r>
            <w:proofErr w:type="spellEnd"/>
            <w:r w:rsidR="008C3B5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27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09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валюте Российской Федерации и иностра</w:t>
            </w:r>
            <w:r w:rsidR="008C3B55">
              <w:rPr>
                <w:rFonts w:ascii="Times New Roman" w:hAnsi="Times New Roman"/>
                <w:sz w:val="28"/>
                <w:szCs w:val="28"/>
              </w:rPr>
              <w:t xml:space="preserve">нной валюте в бюджет </w:t>
            </w:r>
            <w:proofErr w:type="spellStart"/>
            <w:r w:rsidR="008C3B55">
              <w:rPr>
                <w:rFonts w:ascii="Times New Roman" w:hAnsi="Times New Roman"/>
                <w:sz w:val="28"/>
                <w:szCs w:val="28"/>
              </w:rPr>
              <w:t>Гуевского</w:t>
            </w:r>
            <w:proofErr w:type="spellEnd"/>
            <w:r w:rsidR="008C3B5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127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09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Гуевским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сельсоветом от кредитных организаций в валюте Российской Федерации</w:t>
            </w:r>
          </w:p>
        </w:tc>
        <w:tc>
          <w:tcPr>
            <w:tcW w:w="2127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09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гарантии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в валюте Российской Федерации и иностранной валюте</w:t>
            </w:r>
          </w:p>
        </w:tc>
        <w:tc>
          <w:tcPr>
            <w:tcW w:w="2127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09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муниципальный долг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27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ведения 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Долговой книги 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муниципальной Долговой книги</w:t>
      </w: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Гуевского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по состоянию на ___________ 20__ г.</w:t>
      </w:r>
    </w:p>
    <w:p w:rsidR="003850F6" w:rsidRDefault="003850F6" w:rsidP="003850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5245"/>
        <w:gridCol w:w="1276"/>
        <w:gridCol w:w="1276"/>
        <w:gridCol w:w="992"/>
        <w:gridCol w:w="851"/>
      </w:tblGrid>
      <w:tr w:rsidR="003850F6" w:rsidTr="00CC2E39">
        <w:tc>
          <w:tcPr>
            <w:tcW w:w="538" w:type="dxa"/>
          </w:tcPr>
          <w:p w:rsidR="003850F6" w:rsidRPr="00316FD1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D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850F6" w:rsidRPr="00316FD1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D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3850F6" w:rsidRPr="00316FD1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D1">
              <w:rPr>
                <w:rFonts w:ascii="Times New Roman" w:hAnsi="Times New Roman"/>
                <w:sz w:val="24"/>
                <w:szCs w:val="24"/>
              </w:rPr>
              <w:t xml:space="preserve">Долговые обязательства </w:t>
            </w:r>
          </w:p>
        </w:tc>
        <w:tc>
          <w:tcPr>
            <w:tcW w:w="1276" w:type="dxa"/>
          </w:tcPr>
          <w:p w:rsidR="003850F6" w:rsidRPr="00316FD1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D1">
              <w:rPr>
                <w:rFonts w:ascii="Times New Roman" w:hAnsi="Times New Roman"/>
                <w:sz w:val="24"/>
                <w:szCs w:val="24"/>
              </w:rPr>
              <w:t>Дата фактического возникновения обязательства</w:t>
            </w:r>
          </w:p>
        </w:tc>
        <w:tc>
          <w:tcPr>
            <w:tcW w:w="1276" w:type="dxa"/>
          </w:tcPr>
          <w:p w:rsidR="003850F6" w:rsidRPr="00316FD1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D1">
              <w:rPr>
                <w:rFonts w:ascii="Times New Roman" w:hAnsi="Times New Roman"/>
                <w:sz w:val="24"/>
                <w:szCs w:val="24"/>
              </w:rPr>
              <w:t>Дата погашения обязательства по договору (соглашению)</w:t>
            </w:r>
          </w:p>
        </w:tc>
        <w:tc>
          <w:tcPr>
            <w:tcW w:w="992" w:type="dxa"/>
          </w:tcPr>
          <w:p w:rsidR="003850F6" w:rsidRPr="00316FD1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D1">
              <w:rPr>
                <w:rFonts w:ascii="Times New Roman" w:hAnsi="Times New Roman"/>
                <w:sz w:val="24"/>
                <w:szCs w:val="24"/>
              </w:rPr>
              <w:t xml:space="preserve">Валюта обязательства </w:t>
            </w:r>
          </w:p>
        </w:tc>
        <w:tc>
          <w:tcPr>
            <w:tcW w:w="851" w:type="dxa"/>
          </w:tcPr>
          <w:p w:rsidR="003850F6" w:rsidRPr="00316FD1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D1">
              <w:rPr>
                <w:rFonts w:ascii="Times New Roman" w:hAnsi="Times New Roman"/>
                <w:sz w:val="24"/>
                <w:szCs w:val="24"/>
              </w:rPr>
              <w:t>Объем долга</w:t>
            </w:r>
          </w:p>
          <w:p w:rsidR="003850F6" w:rsidRPr="00316FD1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D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ценные бумаги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валюте Российской Федерации и иностранной валюте в бюджет</w:t>
            </w:r>
            <w:r w:rsidR="008C3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3B55">
              <w:rPr>
                <w:rFonts w:ascii="Times New Roman" w:hAnsi="Times New Roman"/>
                <w:sz w:val="28"/>
                <w:szCs w:val="28"/>
              </w:rPr>
              <w:t>Гуевского</w:t>
            </w:r>
            <w:proofErr w:type="spellEnd"/>
            <w:r w:rsidR="008C3B5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Кредиты, полученные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Гуевским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сельсоветом 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гарантии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в валюте Российской Федерации и иностранной валюте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38" w:type="dxa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5"/>
          </w:tcPr>
          <w:p w:rsidR="003850F6" w:rsidRDefault="003850F6" w:rsidP="00CC2E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муниципальный долг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3850F6" w:rsidRDefault="003850F6" w:rsidP="003850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50F6" w:rsidRDefault="003850F6" w:rsidP="003850F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администрации</w:t>
      </w:r>
    </w:p>
    <w:p w:rsidR="003850F6" w:rsidRDefault="003850F6" w:rsidP="003850F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             ____________                 ______________</w:t>
      </w:r>
    </w:p>
    <w:p w:rsidR="003850F6" w:rsidRDefault="003850F6" w:rsidP="003850F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подпис</w:t>
      </w:r>
      <w:r w:rsidR="008C3B55">
        <w:rPr>
          <w:rFonts w:ascii="Times New Roman" w:hAnsi="Times New Roman"/>
          <w:sz w:val="28"/>
          <w:szCs w:val="28"/>
        </w:rPr>
        <w:t xml:space="preserve">ь                  </w:t>
      </w:r>
      <w:r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ab/>
      </w:r>
    </w:p>
    <w:p w:rsidR="003850F6" w:rsidRDefault="003850F6" w:rsidP="003850F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  <w:sectPr w:rsidR="003850F6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ведения 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Долговой книги 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ценные бумаги </w:t>
      </w:r>
      <w:proofErr w:type="spellStart"/>
      <w:r>
        <w:rPr>
          <w:rFonts w:ascii="Times New Roman" w:hAnsi="Times New Roman"/>
          <w:sz w:val="28"/>
          <w:szCs w:val="28"/>
        </w:rPr>
        <w:t>Гуевского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850F6" w:rsidRDefault="003850F6" w:rsidP="003850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013"/>
        <w:gridCol w:w="985"/>
        <w:gridCol w:w="1284"/>
        <w:gridCol w:w="1261"/>
        <w:gridCol w:w="1049"/>
        <w:gridCol w:w="1299"/>
        <w:gridCol w:w="1299"/>
        <w:gridCol w:w="1004"/>
        <w:gridCol w:w="1024"/>
        <w:gridCol w:w="866"/>
        <w:gridCol w:w="1048"/>
        <w:gridCol w:w="1299"/>
        <w:gridCol w:w="1296"/>
      </w:tblGrid>
      <w:tr w:rsidR="003850F6" w:rsidTr="00CC2E39">
        <w:tc>
          <w:tcPr>
            <w:tcW w:w="405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13" w:type="dxa"/>
          </w:tcPr>
          <w:p w:rsidR="003850F6" w:rsidRDefault="003850F6" w:rsidP="00CC2E39">
            <w:pPr>
              <w:spacing w:after="0" w:line="240" w:lineRule="auto"/>
              <w:ind w:left="-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 выпуска ценных бумаг</w:t>
            </w:r>
          </w:p>
        </w:tc>
        <w:tc>
          <w:tcPr>
            <w:tcW w:w="985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ценной бумаги, форма выпуска</w:t>
            </w:r>
          </w:p>
        </w:tc>
        <w:tc>
          <w:tcPr>
            <w:tcW w:w="1284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 Условий эмиссии, дата регистрации Условий эмиссии (изменений в Условия эмиссии)</w:t>
            </w:r>
          </w:p>
        </w:tc>
        <w:tc>
          <w:tcPr>
            <w:tcW w:w="1261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1049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Валюта обязательства</w:t>
            </w:r>
          </w:p>
        </w:tc>
        <w:tc>
          <w:tcPr>
            <w:tcW w:w="1299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Объявленный объем выпуска (дополнительного выпуска) ценных бумаг по номинальной стоимости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99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размещения ценных бумаг (дополнительного выпуска)</w:t>
            </w:r>
          </w:p>
        </w:tc>
        <w:tc>
          <w:tcPr>
            <w:tcW w:w="1004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 на владельцев ценных бумаг</w:t>
            </w:r>
          </w:p>
        </w:tc>
        <w:tc>
          <w:tcPr>
            <w:tcW w:w="1024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Номинальная стоимость одной ценной бумаги (руб.)</w:t>
            </w:r>
          </w:p>
        </w:tc>
        <w:tc>
          <w:tcPr>
            <w:tcW w:w="866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погашения ценных бумаг</w:t>
            </w:r>
          </w:p>
        </w:tc>
        <w:tc>
          <w:tcPr>
            <w:tcW w:w="1048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частичного погашения облигаций с амортизацией долга</w:t>
            </w:r>
          </w:p>
        </w:tc>
        <w:tc>
          <w:tcPr>
            <w:tcW w:w="1299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Размещенный объем выпуска (дополнительного выпуска) ценных бумаг (по номинальной ценности) (руб.)</w:t>
            </w:r>
          </w:p>
        </w:tc>
        <w:tc>
          <w:tcPr>
            <w:tcW w:w="1296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номинальной стоимости облигаций с амортизацией долга,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выплачиваемывая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даты, установленные решением о выпуске (дополнительном выпуске) (руб.)</w:t>
            </w:r>
          </w:p>
        </w:tc>
      </w:tr>
      <w:tr w:rsidR="003850F6" w:rsidTr="00CC2E39">
        <w:tc>
          <w:tcPr>
            <w:tcW w:w="405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3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9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6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48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99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96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3850F6" w:rsidRDefault="003850F6" w:rsidP="0038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1134"/>
        <w:gridCol w:w="992"/>
        <w:gridCol w:w="992"/>
        <w:gridCol w:w="1134"/>
        <w:gridCol w:w="1276"/>
        <w:gridCol w:w="850"/>
        <w:gridCol w:w="993"/>
        <w:gridCol w:w="1134"/>
        <w:gridCol w:w="1559"/>
        <w:gridCol w:w="1134"/>
        <w:gridCol w:w="1276"/>
      </w:tblGrid>
      <w:tr w:rsidR="003850F6" w:rsidTr="00CC2E39"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выплаты купонного дохода</w:t>
            </w:r>
          </w:p>
        </w:tc>
        <w:tc>
          <w:tcPr>
            <w:tcW w:w="850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Процентные ставки купонного дохода</w:t>
            </w:r>
          </w:p>
        </w:tc>
        <w:tc>
          <w:tcPr>
            <w:tcW w:w="993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Купонный доход в расчете на одну облигацию (руб.)</w:t>
            </w: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Выплаченная сумма купонного дохода (руб.)</w:t>
            </w: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Дисконт на одну облигацию (руб.)</w:t>
            </w: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дисконта при погашении (выкупе) ценных бумаг (руб.)</w:t>
            </w: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850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регистратора или депозитария</w:t>
            </w:r>
          </w:p>
        </w:tc>
        <w:tc>
          <w:tcPr>
            <w:tcW w:w="993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организатора торговли на рынке ценных бумаг </w:t>
            </w: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просроченной задолженности по выплате купонного дохода (руб.)</w:t>
            </w:r>
          </w:p>
        </w:tc>
        <w:tc>
          <w:tcPr>
            <w:tcW w:w="1559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(размер) просроченной задолженности по исполнению обязательств по ценным бумагам (руб.)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Номинальная сумма долга по муниципальным ценным бумагам (руб.)</w:t>
            </w:r>
          </w:p>
        </w:tc>
      </w:tr>
      <w:tr w:rsidR="003850F6" w:rsidTr="00CC2E39"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3850F6" w:rsidRDefault="003850F6" w:rsidP="0038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0F6" w:rsidRPr="008C3B55" w:rsidRDefault="003850F6" w:rsidP="008C3B55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Бюджетные кредиты, привлеченные в валюте Российской Федерации и иностранной валюте в бюджет </w:t>
      </w:r>
      <w:proofErr w:type="spellStart"/>
      <w:r>
        <w:rPr>
          <w:rFonts w:ascii="Times New Roman" w:hAnsi="Times New Roman"/>
          <w:sz w:val="28"/>
          <w:szCs w:val="28"/>
        </w:rPr>
        <w:t>Гуевского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C3B55">
        <w:rPr>
          <w:rFonts w:ascii="Times New Roman" w:hAnsi="Times New Roman"/>
          <w:sz w:val="28"/>
          <w:szCs w:val="28"/>
        </w:rPr>
        <w:t xml:space="preserve"> </w:t>
      </w:r>
      <w:r w:rsidRPr="008C3B55">
        <w:rPr>
          <w:rFonts w:ascii="Times New Roman" w:hAnsi="Times New Roman"/>
          <w:sz w:val="28"/>
          <w:szCs w:val="28"/>
        </w:rPr>
        <w:t>от других бюджетов бюджетной системы Российской Федерации</w:t>
      </w: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93"/>
        <w:gridCol w:w="2126"/>
        <w:gridCol w:w="1417"/>
        <w:gridCol w:w="709"/>
        <w:gridCol w:w="1134"/>
        <w:gridCol w:w="1276"/>
        <w:gridCol w:w="1276"/>
        <w:gridCol w:w="992"/>
        <w:gridCol w:w="1276"/>
        <w:gridCol w:w="1134"/>
        <w:gridCol w:w="1134"/>
      </w:tblGrid>
      <w:tr w:rsidR="003850F6" w:rsidTr="00CC2E39">
        <w:tc>
          <w:tcPr>
            <w:tcW w:w="567" w:type="dxa"/>
            <w:vMerge w:val="restart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993" w:type="dxa"/>
            <w:vMerge w:val="restart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документа</w:t>
            </w:r>
          </w:p>
        </w:tc>
        <w:tc>
          <w:tcPr>
            <w:tcW w:w="2126" w:type="dxa"/>
            <w:vMerge w:val="restart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договора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соглашения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417" w:type="dxa"/>
            <w:vMerge w:val="restart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договора (соглашения) о пролонгации</w:t>
            </w:r>
          </w:p>
        </w:tc>
        <w:tc>
          <w:tcPr>
            <w:tcW w:w="709" w:type="dxa"/>
            <w:vMerge w:val="restart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Валюта обязательства </w:t>
            </w:r>
          </w:p>
        </w:tc>
        <w:tc>
          <w:tcPr>
            <w:tcW w:w="2410" w:type="dxa"/>
            <w:gridSpan w:val="2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в договор (соглашение)</w:t>
            </w:r>
          </w:p>
        </w:tc>
        <w:tc>
          <w:tcPr>
            <w:tcW w:w="1276" w:type="dxa"/>
            <w:vMerge w:val="restart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(период) получения бюджетного кредита</w:t>
            </w:r>
          </w:p>
        </w:tc>
        <w:tc>
          <w:tcPr>
            <w:tcW w:w="992" w:type="dxa"/>
            <w:vMerge w:val="restart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(период) погашения бюджетного кредита</w:t>
            </w:r>
          </w:p>
        </w:tc>
        <w:tc>
          <w:tcPr>
            <w:tcW w:w="1276" w:type="dxa"/>
            <w:vMerge w:val="restart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1134" w:type="dxa"/>
            <w:vMerge w:val="restart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основного долга по бюджетному кредиту (руб.)</w:t>
            </w:r>
          </w:p>
        </w:tc>
        <w:tc>
          <w:tcPr>
            <w:tcW w:w="1134" w:type="dxa"/>
            <w:vMerge w:val="restart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3850F6" w:rsidTr="00CC2E39">
        <w:tc>
          <w:tcPr>
            <w:tcW w:w="567" w:type="dxa"/>
            <w:vMerge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дополнительного договора (соглашения)</w:t>
            </w:r>
          </w:p>
        </w:tc>
        <w:tc>
          <w:tcPr>
            <w:tcW w:w="1276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мирового договора (соглашения)</w:t>
            </w:r>
          </w:p>
        </w:tc>
        <w:tc>
          <w:tcPr>
            <w:tcW w:w="1276" w:type="dxa"/>
            <w:vMerge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67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850F6" w:rsidTr="00CC2E39">
        <w:tc>
          <w:tcPr>
            <w:tcW w:w="567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B55" w:rsidRDefault="008C3B55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Кредиты, привлеченные </w:t>
      </w:r>
      <w:proofErr w:type="spellStart"/>
      <w:r>
        <w:rPr>
          <w:rFonts w:ascii="Times New Roman" w:hAnsi="Times New Roman"/>
          <w:sz w:val="28"/>
          <w:szCs w:val="28"/>
        </w:rPr>
        <w:t>Гуевским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сельсоветом от кредитных организаций в валюте Российской Федерации</w:t>
      </w: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83"/>
        <w:gridCol w:w="846"/>
        <w:gridCol w:w="1417"/>
        <w:gridCol w:w="1139"/>
        <w:gridCol w:w="704"/>
        <w:gridCol w:w="1134"/>
        <w:gridCol w:w="1134"/>
        <w:gridCol w:w="709"/>
        <w:gridCol w:w="992"/>
        <w:gridCol w:w="992"/>
        <w:gridCol w:w="992"/>
        <w:gridCol w:w="993"/>
        <w:gridCol w:w="1134"/>
        <w:gridCol w:w="992"/>
      </w:tblGrid>
      <w:tr w:rsidR="003850F6" w:rsidTr="00CC2E39">
        <w:trPr>
          <w:trHeight w:val="671"/>
        </w:trPr>
        <w:tc>
          <w:tcPr>
            <w:tcW w:w="560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83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846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документа</w:t>
            </w:r>
          </w:p>
        </w:tc>
        <w:tc>
          <w:tcPr>
            <w:tcW w:w="1417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договора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соглашения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139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договора (соглашения) о пролонгации</w:t>
            </w:r>
          </w:p>
        </w:tc>
        <w:tc>
          <w:tcPr>
            <w:tcW w:w="704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Валюта обязательства</w:t>
            </w:r>
          </w:p>
        </w:tc>
        <w:tc>
          <w:tcPr>
            <w:tcW w:w="2268" w:type="dxa"/>
            <w:gridSpan w:val="2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в договор (соглашение)</w:t>
            </w:r>
          </w:p>
        </w:tc>
        <w:tc>
          <w:tcPr>
            <w:tcW w:w="709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992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(период) получения кредита</w:t>
            </w:r>
          </w:p>
        </w:tc>
        <w:tc>
          <w:tcPr>
            <w:tcW w:w="992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Процентная ставка по кредиту</w:t>
            </w:r>
          </w:p>
        </w:tc>
        <w:tc>
          <w:tcPr>
            <w:tcW w:w="992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(период) погашения кредита</w:t>
            </w:r>
          </w:p>
        </w:tc>
        <w:tc>
          <w:tcPr>
            <w:tcW w:w="993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просроченной задолженности по кредиту (руб.)</w:t>
            </w:r>
          </w:p>
        </w:tc>
        <w:tc>
          <w:tcPr>
            <w:tcW w:w="1134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основного долга по кредиту (руб.)</w:t>
            </w:r>
          </w:p>
        </w:tc>
        <w:tc>
          <w:tcPr>
            <w:tcW w:w="992" w:type="dxa"/>
            <w:vMerge w:val="restart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3850F6" w:rsidTr="00CC2E39">
        <w:trPr>
          <w:trHeight w:val="1380"/>
        </w:trPr>
        <w:tc>
          <w:tcPr>
            <w:tcW w:w="560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дополнительного договора (соглашения)</w:t>
            </w: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мирового договора (соглашения)</w:t>
            </w:r>
          </w:p>
        </w:tc>
        <w:tc>
          <w:tcPr>
            <w:tcW w:w="709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0F6" w:rsidTr="00CC2E39">
        <w:tc>
          <w:tcPr>
            <w:tcW w:w="560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3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850F6" w:rsidTr="00CC2E39">
        <w:tc>
          <w:tcPr>
            <w:tcW w:w="560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0F6" w:rsidRDefault="003850F6" w:rsidP="00CC2E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textWrapping" w:clear="all"/>
        <w:t xml:space="preserve">4. Муниципальные гарантии </w:t>
      </w:r>
      <w:proofErr w:type="spellStart"/>
      <w:r>
        <w:rPr>
          <w:rFonts w:ascii="Times New Roman" w:hAnsi="Times New Roman"/>
          <w:sz w:val="28"/>
          <w:szCs w:val="28"/>
        </w:rPr>
        <w:t>Гуевского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валюте Российской Федерации и иностранной валюте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850"/>
        <w:gridCol w:w="1418"/>
        <w:gridCol w:w="1530"/>
        <w:gridCol w:w="1022"/>
        <w:gridCol w:w="708"/>
        <w:gridCol w:w="993"/>
        <w:gridCol w:w="1134"/>
        <w:gridCol w:w="992"/>
        <w:gridCol w:w="709"/>
        <w:gridCol w:w="850"/>
        <w:gridCol w:w="851"/>
        <w:gridCol w:w="708"/>
        <w:gridCol w:w="851"/>
        <w:gridCol w:w="850"/>
        <w:gridCol w:w="851"/>
      </w:tblGrid>
      <w:tr w:rsidR="003850F6" w:rsidTr="00CC2E39">
        <w:tc>
          <w:tcPr>
            <w:tcW w:w="425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850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договора о предоставлении гарантии</w:t>
            </w:r>
          </w:p>
        </w:tc>
        <w:tc>
          <w:tcPr>
            <w:tcW w:w="1418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договора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соглашения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утративших силу в связи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реструктиризацией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задолженности по обеспеченному гарантией долговому обязательству </w:t>
            </w:r>
          </w:p>
        </w:tc>
        <w:tc>
          <w:tcPr>
            <w:tcW w:w="1530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 </w:t>
            </w:r>
          </w:p>
        </w:tc>
        <w:tc>
          <w:tcPr>
            <w:tcW w:w="1022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708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Валюта обязательства</w:t>
            </w:r>
          </w:p>
        </w:tc>
        <w:tc>
          <w:tcPr>
            <w:tcW w:w="993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 гаранта </w:t>
            </w: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принципиала</w:t>
            </w:r>
            <w:proofErr w:type="spellEnd"/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бенифициара</w:t>
            </w:r>
            <w:proofErr w:type="spellEnd"/>
          </w:p>
        </w:tc>
        <w:tc>
          <w:tcPr>
            <w:tcW w:w="709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или момент вступления гарантии в силу</w:t>
            </w:r>
          </w:p>
        </w:tc>
        <w:tc>
          <w:tcPr>
            <w:tcW w:w="850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действия гарантии</w:t>
            </w: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предъявления требований по гарантии</w:t>
            </w:r>
          </w:p>
        </w:tc>
        <w:tc>
          <w:tcPr>
            <w:tcW w:w="708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гарантии</w:t>
            </w: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850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обязательств по гарантии (руб.)</w:t>
            </w: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3850F6" w:rsidTr="00CC2E39">
        <w:tc>
          <w:tcPr>
            <w:tcW w:w="425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850F6" w:rsidRDefault="003850F6" w:rsidP="00CC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3850F6" w:rsidRDefault="003850F6" w:rsidP="003850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0A8B" w:rsidRDefault="00670A8B"/>
    <w:sectPr w:rsidR="00670A8B" w:rsidSect="00316FD1">
      <w:pgSz w:w="16838" w:h="11906" w:orient="landscape"/>
      <w:pgMar w:top="851" w:right="1134" w:bottom="1276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5B8"/>
    <w:multiLevelType w:val="multilevel"/>
    <w:tmpl w:val="052175B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B610D5"/>
    <w:multiLevelType w:val="multilevel"/>
    <w:tmpl w:val="12B610D5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7731D65"/>
    <w:multiLevelType w:val="multilevel"/>
    <w:tmpl w:val="57731D6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1C65CF"/>
    <w:multiLevelType w:val="multilevel"/>
    <w:tmpl w:val="5C1C65CF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873E63"/>
    <w:multiLevelType w:val="multilevel"/>
    <w:tmpl w:val="5D873E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FB02C8"/>
    <w:multiLevelType w:val="multilevel"/>
    <w:tmpl w:val="6DFB0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0F6"/>
    <w:rsid w:val="000073DA"/>
    <w:rsid w:val="003806B8"/>
    <w:rsid w:val="003850F6"/>
    <w:rsid w:val="00670A8B"/>
    <w:rsid w:val="008C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4EE3"/>
  <w15:docId w15:val="{931C3D97-189C-4FD2-9D92-01A2EE3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2863</Words>
  <Characters>16322</Characters>
  <Application>Microsoft Office Word</Application>
  <DocSecurity>0</DocSecurity>
  <Lines>136</Lines>
  <Paragraphs>38</Paragraphs>
  <ScaleCrop>false</ScaleCrop>
  <Company>Pirated Aliance</Company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6</cp:revision>
  <dcterms:created xsi:type="dcterms:W3CDTF">2021-12-15T08:18:00Z</dcterms:created>
  <dcterms:modified xsi:type="dcterms:W3CDTF">2021-12-16T14:50:00Z</dcterms:modified>
</cp:coreProperties>
</file>