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 w:rsidR="007A748D" w:rsidRPr="00B0096E" w:rsidTr="00860BBE">
        <w:trPr>
          <w:trHeight w:val="1962"/>
        </w:trPr>
        <w:tc>
          <w:tcPr>
            <w:tcW w:w="14564" w:type="dxa"/>
            <w:gridSpan w:val="8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</w:tcPr>
          <w:p w:rsidR="007A748D" w:rsidRPr="00B0096E" w:rsidRDefault="007A748D" w:rsidP="00860BBE">
            <w:pPr>
              <w:pStyle w:val="10"/>
              <w:keepNext/>
              <w:keepLines/>
              <w:shd w:val="clear" w:color="auto" w:fill="auto"/>
              <w:ind w:left="11766"/>
              <w:jc w:val="both"/>
              <w:rPr>
                <w:b w:val="0"/>
                <w:bCs w:val="0"/>
                <w:color w:val="365F91"/>
              </w:rPr>
            </w:pPr>
            <w:r w:rsidRPr="00B0096E">
              <w:rPr>
                <w:b w:val="0"/>
                <w:bCs w:val="0"/>
                <w:color w:val="365F91"/>
              </w:rPr>
              <w:t>ПРИЛОЖЕНИЕ №2</w:t>
            </w:r>
          </w:p>
          <w:p w:rsidR="007A748D" w:rsidRPr="00B0096E" w:rsidRDefault="007A748D" w:rsidP="00860BBE">
            <w:pPr>
              <w:pStyle w:val="10"/>
              <w:keepNext/>
              <w:keepLines/>
              <w:shd w:val="clear" w:color="auto" w:fill="auto"/>
              <w:ind w:left="11766"/>
              <w:jc w:val="both"/>
              <w:rPr>
                <w:b w:val="0"/>
                <w:bCs w:val="0"/>
                <w:color w:val="365F91"/>
              </w:rPr>
            </w:pPr>
            <w:r w:rsidRPr="00B0096E">
              <w:rPr>
                <w:b w:val="0"/>
                <w:bCs w:val="0"/>
                <w:color w:val="365F91"/>
              </w:rPr>
              <w:t xml:space="preserve">к письму № </w:t>
            </w:r>
            <w:r>
              <w:rPr>
                <w:b w:val="0"/>
                <w:bCs w:val="0"/>
                <w:color w:val="365F91"/>
              </w:rPr>
              <w:t>__</w:t>
            </w:r>
          </w:p>
          <w:p w:rsidR="007A748D" w:rsidRPr="00B0096E" w:rsidRDefault="007A748D" w:rsidP="00860BBE">
            <w:pPr>
              <w:pStyle w:val="10"/>
              <w:keepNext/>
              <w:keepLines/>
              <w:shd w:val="clear" w:color="auto" w:fill="auto"/>
              <w:ind w:left="11766"/>
              <w:jc w:val="both"/>
              <w:rPr>
                <w:b w:val="0"/>
                <w:bCs w:val="0"/>
                <w:color w:val="365F91"/>
              </w:rPr>
            </w:pPr>
            <w:r w:rsidRPr="00B0096E">
              <w:rPr>
                <w:b w:val="0"/>
                <w:bCs w:val="0"/>
                <w:color w:val="365F91"/>
              </w:rPr>
              <w:t xml:space="preserve">от </w:t>
            </w:r>
            <w:r>
              <w:rPr>
                <w:b w:val="0"/>
                <w:bCs w:val="0"/>
                <w:color w:val="365F91"/>
                <w:u w:val="single"/>
              </w:rPr>
              <w:t>__________</w:t>
            </w:r>
          </w:p>
          <w:p w:rsidR="007A748D" w:rsidRPr="00B0096E" w:rsidRDefault="007A748D" w:rsidP="00860BBE">
            <w:pPr>
              <w:pStyle w:val="10"/>
              <w:keepNext/>
              <w:keepLines/>
              <w:shd w:val="clear" w:color="auto" w:fill="auto"/>
              <w:ind w:left="11766"/>
              <w:jc w:val="both"/>
              <w:rPr>
                <w:b w:val="0"/>
                <w:bCs w:val="0"/>
                <w:color w:val="365F91"/>
              </w:rPr>
            </w:pPr>
          </w:p>
          <w:p w:rsidR="007A748D" w:rsidRPr="00B0096E" w:rsidRDefault="007A748D" w:rsidP="00860BB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Справка о рассмотрении</w:t>
            </w:r>
            <w:r w:rsidRPr="00B009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обращений граждан,                 </w:t>
            </w:r>
          </w:p>
          <w:p w:rsidR="007A748D" w:rsidRPr="00B0096E" w:rsidRDefault="007A748D" w:rsidP="00860BB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Гуевского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сельсовета (город)</w:t>
            </w:r>
            <w:r w:rsidR="00945A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01.01</w:t>
            </w:r>
            <w:bookmarkStart w:id="0" w:name="_GoBack"/>
            <w:bookmarkEnd w:id="0"/>
            <w:r w:rsidR="00945A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.2022г. по 01.07</w:t>
            </w:r>
            <w:r w:rsidR="00A63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45A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7A748D" w:rsidRPr="00B0096E" w:rsidRDefault="007A748D" w:rsidP="00860BBE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vertAlign w:val="superscript"/>
                <w:lang w:eastAsia="ru-RU"/>
              </w:rPr>
            </w:pPr>
          </w:p>
        </w:tc>
      </w:tr>
      <w:tr w:rsidR="007A748D" w:rsidRPr="00B0096E" w:rsidTr="00860BBE">
        <w:tc>
          <w:tcPr>
            <w:tcW w:w="4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="00DB038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2021</w:t>
            </w: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7A748D" w:rsidRPr="00B0096E" w:rsidTr="00860BBE">
        <w:trPr>
          <w:trHeight w:val="699"/>
        </w:trPr>
        <w:tc>
          <w:tcPr>
            <w:tcW w:w="4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Государство общество, политика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7A748D" w:rsidRPr="00B0096E" w:rsidTr="00860BBE">
        <w:trPr>
          <w:cantSplit/>
          <w:trHeight w:val="486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Поступило обращений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963158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963158" w:rsidP="009631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A748D" w:rsidRPr="00B0096E" w:rsidTr="00860BBE">
        <w:trPr>
          <w:trHeight w:val="325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</w:t>
            </w: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оложено руководителю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43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взято на контроль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25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рассмотрено с выездом на место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73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рассмотрено коллегиально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1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 решены положительно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527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меры приняты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даны разъяснения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91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отказано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601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721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963158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963158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82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Находятся на рассмотрении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rPr>
          <w:trHeight w:val="868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rPr>
          <w:trHeight w:val="375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низкая правовая грамотность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rPr>
          <w:trHeight w:val="73"/>
        </w:trPr>
        <w:tc>
          <w:tcPr>
            <w:tcW w:w="4284" w:type="dxa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1712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</w:tbl>
    <w:p w:rsidR="007A748D" w:rsidRPr="00E84260" w:rsidRDefault="007A748D" w:rsidP="007A748D">
      <w:pPr>
        <w:spacing w:after="0"/>
        <w:rPr>
          <w:rFonts w:ascii="Times New Roman" w:hAnsi="Times New Roman"/>
        </w:rPr>
      </w:pPr>
    </w:p>
    <w:p w:rsidR="00B8537D" w:rsidRDefault="00B8537D"/>
    <w:sectPr w:rsidR="00B8537D" w:rsidSect="00F57527">
      <w:headerReference w:type="default" r:id="rId6"/>
      <w:pgSz w:w="16838" w:h="11906" w:orient="landscape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42" w:rsidRDefault="00F11B42">
      <w:pPr>
        <w:spacing w:after="0" w:line="240" w:lineRule="auto"/>
      </w:pPr>
      <w:r>
        <w:separator/>
      </w:r>
    </w:p>
  </w:endnote>
  <w:endnote w:type="continuationSeparator" w:id="0">
    <w:p w:rsidR="00F11B42" w:rsidRDefault="00F1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42" w:rsidRDefault="00F11B42">
      <w:pPr>
        <w:spacing w:after="0" w:line="240" w:lineRule="auto"/>
      </w:pPr>
      <w:r>
        <w:separator/>
      </w:r>
    </w:p>
  </w:footnote>
  <w:footnote w:type="continuationSeparator" w:id="0">
    <w:p w:rsidR="00F11B42" w:rsidRDefault="00F1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A3" w:rsidRDefault="007A74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5AC6">
      <w:rPr>
        <w:noProof/>
      </w:rPr>
      <w:t>2</w:t>
    </w:r>
    <w:r>
      <w:fldChar w:fldCharType="end"/>
    </w:r>
  </w:p>
  <w:p w:rsidR="002800A3" w:rsidRDefault="00F1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11"/>
    <w:rsid w:val="003A1C3B"/>
    <w:rsid w:val="004A6DE3"/>
    <w:rsid w:val="00554DD9"/>
    <w:rsid w:val="007A748D"/>
    <w:rsid w:val="007C2051"/>
    <w:rsid w:val="00945AC6"/>
    <w:rsid w:val="00963158"/>
    <w:rsid w:val="00A63580"/>
    <w:rsid w:val="00B40EE4"/>
    <w:rsid w:val="00B8537D"/>
    <w:rsid w:val="00C04FD8"/>
    <w:rsid w:val="00CF4111"/>
    <w:rsid w:val="00DB0386"/>
    <w:rsid w:val="00EE632A"/>
    <w:rsid w:val="00F1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8B3C"/>
  <w15:chartTrackingRefBased/>
  <w15:docId w15:val="{962ABCD2-F26C-4CC9-A6B2-4FEC3646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48D"/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7A748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A748D"/>
    <w:pPr>
      <w:shd w:val="clear" w:color="auto" w:fill="FFFFFF"/>
      <w:spacing w:after="0" w:line="274" w:lineRule="exac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13</cp:revision>
  <dcterms:created xsi:type="dcterms:W3CDTF">2020-07-13T13:58:00Z</dcterms:created>
  <dcterms:modified xsi:type="dcterms:W3CDTF">2022-07-05T13:23:00Z</dcterms:modified>
</cp:coreProperties>
</file>